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58" w:rsidRPr="00426958" w:rsidRDefault="00426958" w:rsidP="004269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DC0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F34DC0">
        <w:rPr>
          <w:rFonts w:ascii="Times New Roman" w:hAnsi="Times New Roman" w:cs="Times New Roman"/>
          <w:b/>
          <w:sz w:val="24"/>
          <w:szCs w:val="24"/>
        </w:rPr>
        <w:br/>
      </w:r>
      <w:r w:rsidRPr="00FE0C90">
        <w:rPr>
          <w:rFonts w:ascii="Times New Roman" w:hAnsi="Times New Roman" w:cs="Times New Roman"/>
          <w:b/>
          <w:sz w:val="26"/>
          <w:szCs w:val="26"/>
        </w:rPr>
        <w:t>к</w:t>
      </w:r>
      <w:r>
        <w:rPr>
          <w:rFonts w:ascii="Times New Roman" w:hAnsi="Times New Roman" w:cs="Times New Roman"/>
          <w:b/>
          <w:sz w:val="26"/>
          <w:szCs w:val="26"/>
        </w:rPr>
        <w:t xml:space="preserve"> резидентам и </w:t>
      </w:r>
      <w:r w:rsidRPr="00FE0C90">
        <w:rPr>
          <w:rFonts w:ascii="Times New Roman" w:hAnsi="Times New Roman" w:cs="Times New Roman"/>
          <w:b/>
          <w:sz w:val="26"/>
          <w:szCs w:val="26"/>
        </w:rPr>
        <w:t>инвестиционным проектам, реализуемым резидентами территорий опережающего социально-экономического развития</w:t>
      </w:r>
      <w:r>
        <w:rPr>
          <w:rFonts w:ascii="Times New Roman" w:hAnsi="Times New Roman" w:cs="Times New Roman"/>
          <w:b/>
          <w:sz w:val="26"/>
          <w:szCs w:val="26"/>
        </w:rPr>
        <w:t xml:space="preserve"> (ТОСЭР)</w:t>
      </w:r>
      <w:r w:rsidRPr="00FE0C90">
        <w:rPr>
          <w:rFonts w:ascii="Times New Roman" w:hAnsi="Times New Roman" w:cs="Times New Roman"/>
          <w:b/>
          <w:sz w:val="26"/>
          <w:szCs w:val="26"/>
        </w:rPr>
        <w:t xml:space="preserve">, создаваемых на территориях </w:t>
      </w:r>
      <w:proofErr w:type="spellStart"/>
      <w:r w:rsidRPr="00FE0C90">
        <w:rPr>
          <w:rFonts w:ascii="Times New Roman" w:hAnsi="Times New Roman" w:cs="Times New Roman"/>
          <w:b/>
          <w:sz w:val="26"/>
          <w:szCs w:val="26"/>
        </w:rPr>
        <w:t>монопрофильных</w:t>
      </w:r>
      <w:proofErr w:type="spellEnd"/>
      <w:r w:rsidRPr="00FE0C90">
        <w:rPr>
          <w:rFonts w:ascii="Times New Roman" w:hAnsi="Times New Roman" w:cs="Times New Roman"/>
          <w:b/>
          <w:sz w:val="26"/>
          <w:szCs w:val="26"/>
        </w:rPr>
        <w:t xml:space="preserve"> муниципальных образований Российской Федерации (мо</w:t>
      </w:r>
      <w:r>
        <w:rPr>
          <w:rFonts w:ascii="Times New Roman" w:hAnsi="Times New Roman" w:cs="Times New Roman"/>
          <w:b/>
          <w:sz w:val="26"/>
          <w:szCs w:val="26"/>
        </w:rPr>
        <w:t>ногородов)</w:t>
      </w:r>
    </w:p>
    <w:p w:rsidR="00426958" w:rsidRDefault="00426958" w:rsidP="0042695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Территория опережающего социально-экономического развития (ТОСЭР) – это часть территории субъекта РФ, на которой в соответствии с решением Правительства РФ установлен особый правовой режим осуществления предпринимательской и иной деятельности в целях формирования благоприятной среды для привлечения инвестиций, обеспечения ускоренного развития экономики и создания комфортных условий для обеспечения жизнедеятельности населения. ТОСЭР создается на 10 лет.</w:t>
      </w:r>
    </w:p>
    <w:p w:rsidR="00426958" w:rsidRDefault="00426958" w:rsidP="0042695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6958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Резидентами ТОСЭР в моногородах могут стать коммерческие организации (кроме государственных и муниципальных унитарных предприятий, финансовых организаций, в том числе кредитных и страховых, и профессиональных участников рынка ценных бумаг), зарегистрированные и осуществляющие свою деятельность на территории моногорода и не являющиеся градообразующей организацией моногорода или ее дочерней организацией.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426958" w:rsidRDefault="00426958" w:rsidP="0042695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Ведение реестра резидентов ТОСЭР осуществляется Министерством экономического развития РФ</w:t>
      </w:r>
      <w:r w:rsidR="004D7D3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основании информации, представляемой органами исполнительной власти субъектов РФ.</w:t>
      </w:r>
    </w:p>
    <w:p w:rsidR="00426958" w:rsidRPr="00426958" w:rsidRDefault="00426958" w:rsidP="0042695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439B9" w:rsidRDefault="000439B9" w:rsidP="000439B9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860">
        <w:rPr>
          <w:rFonts w:ascii="Times New Roman" w:hAnsi="Times New Roman" w:cs="Times New Roman"/>
          <w:b/>
          <w:sz w:val="26"/>
          <w:szCs w:val="26"/>
        </w:rPr>
        <w:t>Требования к резидентам ТОСЭР</w:t>
      </w:r>
    </w:p>
    <w:p w:rsidR="000439B9" w:rsidRDefault="000439B9" w:rsidP="008D5EC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Юридическое лицо зарегистрировано на территории города.</w:t>
      </w:r>
      <w:r w:rsidR="00EB0155" w:rsidRPr="00EB0155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EB0155" w:rsidRPr="00093E07">
        <w:rPr>
          <w:rFonts w:ascii="Times New Roman" w:hAnsi="Times New Roman" w:cs="Times New Roman"/>
          <w:sz w:val="26"/>
          <w:szCs w:val="26"/>
          <w:highlight w:val="yellow"/>
        </w:rPr>
        <w:t>фз</w:t>
      </w:r>
      <w:proofErr w:type="spellEnd"/>
      <w:r w:rsidR="00EB0155" w:rsidRPr="00093E07">
        <w:rPr>
          <w:rFonts w:ascii="Times New Roman" w:hAnsi="Times New Roman" w:cs="Times New Roman"/>
          <w:sz w:val="26"/>
          <w:szCs w:val="26"/>
          <w:highlight w:val="yellow"/>
        </w:rPr>
        <w:t xml:space="preserve"> от 29 декабря 2014 г. №473-ФЗ, </w:t>
      </w:r>
      <w:proofErr w:type="spellStart"/>
      <w:proofErr w:type="gramStart"/>
      <w:r w:rsidR="00EB0155">
        <w:rPr>
          <w:rFonts w:ascii="Times New Roman" w:hAnsi="Times New Roman" w:cs="Times New Roman"/>
          <w:sz w:val="26"/>
          <w:szCs w:val="26"/>
          <w:highlight w:val="yellow"/>
        </w:rPr>
        <w:t>ст</w:t>
      </w:r>
      <w:proofErr w:type="spellEnd"/>
      <w:proofErr w:type="gramEnd"/>
      <w:r w:rsidR="00EB0155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EB0155">
        <w:rPr>
          <w:rFonts w:ascii="Times New Roman" w:hAnsi="Times New Roman" w:cs="Times New Roman"/>
          <w:sz w:val="26"/>
          <w:szCs w:val="26"/>
        </w:rPr>
        <w:t>34</w:t>
      </w:r>
    </w:p>
    <w:p w:rsidR="000439B9" w:rsidRDefault="000439B9" w:rsidP="008D5EC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Юридическое лицо не находится в процессе реорганизации, ликвидации или банкротства.</w:t>
      </w:r>
      <w:r w:rsidR="00EB01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0155" w:rsidRPr="00093E07">
        <w:rPr>
          <w:rFonts w:ascii="Times New Roman" w:hAnsi="Times New Roman" w:cs="Times New Roman"/>
          <w:sz w:val="26"/>
          <w:szCs w:val="26"/>
          <w:highlight w:val="yellow"/>
        </w:rPr>
        <w:t>фз</w:t>
      </w:r>
      <w:proofErr w:type="spellEnd"/>
      <w:r w:rsidR="00EB0155" w:rsidRPr="00093E07">
        <w:rPr>
          <w:rFonts w:ascii="Times New Roman" w:hAnsi="Times New Roman" w:cs="Times New Roman"/>
          <w:sz w:val="26"/>
          <w:szCs w:val="26"/>
          <w:highlight w:val="yellow"/>
        </w:rPr>
        <w:t xml:space="preserve"> от 29 декабря 2014 г. №473-ФЗ, </w:t>
      </w:r>
      <w:proofErr w:type="spellStart"/>
      <w:proofErr w:type="gramStart"/>
      <w:r w:rsidR="00EB0155">
        <w:rPr>
          <w:rFonts w:ascii="Times New Roman" w:hAnsi="Times New Roman" w:cs="Times New Roman"/>
          <w:sz w:val="26"/>
          <w:szCs w:val="26"/>
          <w:highlight w:val="yellow"/>
        </w:rPr>
        <w:t>ст</w:t>
      </w:r>
      <w:proofErr w:type="spellEnd"/>
      <w:proofErr w:type="gramEnd"/>
      <w:r w:rsidR="00EB0155">
        <w:rPr>
          <w:rFonts w:ascii="Times New Roman" w:hAnsi="Times New Roman" w:cs="Times New Roman"/>
          <w:sz w:val="26"/>
          <w:szCs w:val="26"/>
          <w:highlight w:val="yellow"/>
        </w:rPr>
        <w:t xml:space="preserve"> 1</w:t>
      </w:r>
      <w:r w:rsidR="00EB0155">
        <w:rPr>
          <w:rFonts w:ascii="Times New Roman" w:hAnsi="Times New Roman" w:cs="Times New Roman"/>
          <w:sz w:val="26"/>
          <w:szCs w:val="26"/>
        </w:rPr>
        <w:t>3</w:t>
      </w:r>
    </w:p>
    <w:p w:rsidR="000439B9" w:rsidRDefault="000439B9" w:rsidP="008D5EC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юридического лица отсутствуют недоимки по налогам, сборам, страховым взносам во внебюджетные фонды, отсутствуют иные задолженности перед бюджетной системой.</w:t>
      </w:r>
      <w:r w:rsidR="00EB0155" w:rsidRPr="00EB0155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EB0155" w:rsidRPr="00093E07">
        <w:rPr>
          <w:rFonts w:ascii="Times New Roman" w:hAnsi="Times New Roman" w:cs="Times New Roman"/>
          <w:sz w:val="26"/>
          <w:szCs w:val="26"/>
          <w:highlight w:val="yellow"/>
        </w:rPr>
        <w:t>фз</w:t>
      </w:r>
      <w:proofErr w:type="spellEnd"/>
      <w:r w:rsidR="00EB0155" w:rsidRPr="00093E07">
        <w:rPr>
          <w:rFonts w:ascii="Times New Roman" w:hAnsi="Times New Roman" w:cs="Times New Roman"/>
          <w:sz w:val="26"/>
          <w:szCs w:val="26"/>
          <w:highlight w:val="yellow"/>
        </w:rPr>
        <w:t xml:space="preserve"> от 29 декабря 2014 г. №473-ФЗ, </w:t>
      </w:r>
      <w:proofErr w:type="spellStart"/>
      <w:proofErr w:type="gramStart"/>
      <w:r w:rsidR="00EB0155">
        <w:rPr>
          <w:rFonts w:ascii="Times New Roman" w:hAnsi="Times New Roman" w:cs="Times New Roman"/>
          <w:sz w:val="26"/>
          <w:szCs w:val="26"/>
          <w:highlight w:val="yellow"/>
        </w:rPr>
        <w:t>ст</w:t>
      </w:r>
      <w:proofErr w:type="spellEnd"/>
      <w:proofErr w:type="gramEnd"/>
      <w:r w:rsidR="00EB0155">
        <w:rPr>
          <w:rFonts w:ascii="Times New Roman" w:hAnsi="Times New Roman" w:cs="Times New Roman"/>
          <w:sz w:val="26"/>
          <w:szCs w:val="26"/>
          <w:highlight w:val="yellow"/>
        </w:rPr>
        <w:t xml:space="preserve"> 1</w:t>
      </w:r>
      <w:r w:rsidR="00EB0155">
        <w:rPr>
          <w:rFonts w:ascii="Times New Roman" w:hAnsi="Times New Roman" w:cs="Times New Roman"/>
          <w:sz w:val="26"/>
          <w:szCs w:val="26"/>
        </w:rPr>
        <w:t>3</w:t>
      </w:r>
    </w:p>
    <w:p w:rsidR="000439B9" w:rsidRDefault="000439B9" w:rsidP="008D5EC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</w:t>
      </w:r>
      <w:r w:rsidRPr="006D6873">
        <w:rPr>
          <w:rFonts w:ascii="Times New Roman" w:hAnsi="Times New Roman" w:cs="Times New Roman"/>
          <w:sz w:val="26"/>
          <w:szCs w:val="26"/>
        </w:rPr>
        <w:t>ридическое лицо не имеет в своем составе обособленных подразделений</w:t>
      </w:r>
      <w:r>
        <w:rPr>
          <w:rFonts w:ascii="Times New Roman" w:hAnsi="Times New Roman" w:cs="Times New Roman"/>
          <w:sz w:val="26"/>
          <w:szCs w:val="26"/>
        </w:rPr>
        <w:t xml:space="preserve"> (филиалов, представительств)</w:t>
      </w:r>
      <w:r w:rsidRPr="006D6873">
        <w:rPr>
          <w:rFonts w:ascii="Times New Roman" w:hAnsi="Times New Roman" w:cs="Times New Roman"/>
          <w:sz w:val="26"/>
          <w:szCs w:val="26"/>
        </w:rPr>
        <w:t>, расположенных за пределами ТОСЭР</w:t>
      </w:r>
      <w:r>
        <w:rPr>
          <w:rFonts w:ascii="Times New Roman" w:hAnsi="Times New Roman" w:cs="Times New Roman"/>
          <w:sz w:val="26"/>
          <w:szCs w:val="26"/>
        </w:rPr>
        <w:t>.</w:t>
      </w:r>
      <w:r w:rsidR="00093E07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093E07" w:rsidRPr="00093E07">
        <w:rPr>
          <w:rFonts w:ascii="Times New Roman" w:hAnsi="Times New Roman" w:cs="Times New Roman"/>
          <w:sz w:val="26"/>
          <w:szCs w:val="26"/>
          <w:highlight w:val="yellow"/>
        </w:rPr>
        <w:t>фз</w:t>
      </w:r>
      <w:proofErr w:type="spellEnd"/>
      <w:r w:rsidR="00093E07" w:rsidRPr="00093E07">
        <w:rPr>
          <w:rFonts w:ascii="Times New Roman" w:hAnsi="Times New Roman" w:cs="Times New Roman"/>
          <w:sz w:val="26"/>
          <w:szCs w:val="26"/>
          <w:highlight w:val="yellow"/>
        </w:rPr>
        <w:t xml:space="preserve"> от 29 декабря 2014 г. №473-ФЗ, </w:t>
      </w:r>
      <w:proofErr w:type="spellStart"/>
      <w:proofErr w:type="gramStart"/>
      <w:r w:rsidR="00093E07" w:rsidRPr="00093E07">
        <w:rPr>
          <w:rFonts w:ascii="Times New Roman" w:hAnsi="Times New Roman" w:cs="Times New Roman"/>
          <w:sz w:val="26"/>
          <w:szCs w:val="26"/>
          <w:highlight w:val="yellow"/>
        </w:rPr>
        <w:t>ст</w:t>
      </w:r>
      <w:proofErr w:type="spellEnd"/>
      <w:proofErr w:type="gramEnd"/>
      <w:r w:rsidR="00093E07" w:rsidRPr="00093E07">
        <w:rPr>
          <w:rFonts w:ascii="Times New Roman" w:hAnsi="Times New Roman" w:cs="Times New Roman"/>
          <w:sz w:val="26"/>
          <w:szCs w:val="26"/>
          <w:highlight w:val="yellow"/>
        </w:rPr>
        <w:t xml:space="preserve"> 12</w:t>
      </w:r>
    </w:p>
    <w:p w:rsidR="000439B9" w:rsidRDefault="000439B9" w:rsidP="008D5EC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</w:t>
      </w:r>
      <w:r w:rsidRPr="006D6873">
        <w:rPr>
          <w:rFonts w:ascii="Times New Roman" w:hAnsi="Times New Roman" w:cs="Times New Roman"/>
          <w:sz w:val="26"/>
          <w:szCs w:val="26"/>
        </w:rPr>
        <w:t>ридическое лицо не явля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6D6873">
        <w:rPr>
          <w:rFonts w:ascii="Times New Roman" w:hAnsi="Times New Roman" w:cs="Times New Roman"/>
          <w:sz w:val="26"/>
          <w:szCs w:val="26"/>
        </w:rPr>
        <w:t>ся участником региональных инвестиционных проектов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093E07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093E07" w:rsidRPr="00093E07">
        <w:rPr>
          <w:rFonts w:ascii="Times New Roman" w:hAnsi="Times New Roman" w:cs="Times New Roman"/>
          <w:sz w:val="26"/>
          <w:szCs w:val="26"/>
          <w:highlight w:val="yellow"/>
        </w:rPr>
        <w:t>фз</w:t>
      </w:r>
      <w:proofErr w:type="spellEnd"/>
      <w:r w:rsidR="00093E07" w:rsidRPr="00093E07">
        <w:rPr>
          <w:rFonts w:ascii="Times New Roman" w:hAnsi="Times New Roman" w:cs="Times New Roman"/>
          <w:sz w:val="26"/>
          <w:szCs w:val="26"/>
          <w:highlight w:val="yellow"/>
        </w:rPr>
        <w:t xml:space="preserve"> от 29 декабря 2014 г. №473-ФЗ, </w:t>
      </w:r>
      <w:proofErr w:type="spellStart"/>
      <w:proofErr w:type="gramStart"/>
      <w:r w:rsidR="00093E07" w:rsidRPr="00093E07">
        <w:rPr>
          <w:rFonts w:ascii="Times New Roman" w:hAnsi="Times New Roman" w:cs="Times New Roman"/>
          <w:sz w:val="26"/>
          <w:szCs w:val="26"/>
          <w:highlight w:val="yellow"/>
        </w:rPr>
        <w:t>ст</w:t>
      </w:r>
      <w:proofErr w:type="spellEnd"/>
      <w:proofErr w:type="gramEnd"/>
      <w:r w:rsidR="00093E07" w:rsidRPr="00093E07">
        <w:rPr>
          <w:rFonts w:ascii="Times New Roman" w:hAnsi="Times New Roman" w:cs="Times New Roman"/>
          <w:sz w:val="26"/>
          <w:szCs w:val="26"/>
          <w:highlight w:val="yellow"/>
        </w:rPr>
        <w:t xml:space="preserve"> 12</w:t>
      </w:r>
    </w:p>
    <w:p w:rsidR="000439B9" w:rsidRDefault="000439B9" w:rsidP="008D5EC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Юридическое лицо осуществляет деятельность в ТОСЭР и осуществляет инвестиционные вложения, в т.ч. капитальные вложения.</w:t>
      </w:r>
    </w:p>
    <w:p w:rsidR="000439B9" w:rsidRDefault="000439B9" w:rsidP="000439B9">
      <w:pPr>
        <w:pStyle w:val="a3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:rsidR="000439B9" w:rsidRDefault="000439B9" w:rsidP="000439B9">
      <w:pPr>
        <w:pStyle w:val="a3"/>
        <w:ind w:left="128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454B">
        <w:rPr>
          <w:rFonts w:ascii="Times New Roman" w:hAnsi="Times New Roman" w:cs="Times New Roman"/>
          <w:b/>
          <w:sz w:val="26"/>
          <w:szCs w:val="26"/>
        </w:rPr>
        <w:t>Требования к инвестиционным проектам резидентов ТОСЭР</w:t>
      </w:r>
    </w:p>
    <w:p w:rsidR="000439B9" w:rsidRPr="0002454B" w:rsidRDefault="000439B9" w:rsidP="000439B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454B">
        <w:rPr>
          <w:rFonts w:ascii="Times New Roman" w:hAnsi="Times New Roman" w:cs="Times New Roman"/>
          <w:sz w:val="26"/>
          <w:szCs w:val="26"/>
        </w:rPr>
        <w:t>Инвестиционный проект, реализуемый резидентом ТОСЭР, создаваемой на территории моногорода, должен отвечать одновременно следующим требованиям:</w:t>
      </w:r>
    </w:p>
    <w:p w:rsidR="000439B9" w:rsidRPr="00A94CFB" w:rsidRDefault="000439B9" w:rsidP="008D5EC2">
      <w:pPr>
        <w:pStyle w:val="a3"/>
        <w:numPr>
          <w:ilvl w:val="0"/>
          <w:numId w:val="2"/>
        </w:numPr>
        <w:ind w:left="42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Pr="0002454B">
        <w:rPr>
          <w:rFonts w:ascii="Times New Roman" w:hAnsi="Times New Roman" w:cs="Times New Roman"/>
          <w:sz w:val="26"/>
          <w:szCs w:val="26"/>
        </w:rPr>
        <w:t xml:space="preserve"> рамках реализации инвестиционного проекта количество создаваемых рабочих мест в соответствии с соглашением об осуществлении деятельности на территории опережающего развития, заключенным юридическим лицом с органами государственной власти субъекта Российской Федерации (далее - соглашение), не может быть менее 20 единиц в течение первого года после включения юридического </w:t>
      </w:r>
      <w:proofErr w:type="gramStart"/>
      <w:r w:rsidRPr="0002454B">
        <w:rPr>
          <w:rFonts w:ascii="Times New Roman" w:hAnsi="Times New Roman" w:cs="Times New Roman"/>
          <w:sz w:val="26"/>
          <w:szCs w:val="26"/>
        </w:rPr>
        <w:t>лица</w:t>
      </w:r>
      <w:proofErr w:type="gramEnd"/>
      <w:r w:rsidRPr="0002454B">
        <w:rPr>
          <w:rFonts w:ascii="Times New Roman" w:hAnsi="Times New Roman" w:cs="Times New Roman"/>
          <w:sz w:val="26"/>
          <w:szCs w:val="26"/>
        </w:rPr>
        <w:t xml:space="preserve"> в реестр резидентов территорий опережающего развития (далее - реестр), если иное не предусмотрено решением Правительства Российской Федерации о создании ТОСЭР. </w:t>
      </w:r>
      <w:proofErr w:type="gramStart"/>
      <w:r w:rsidRPr="0002454B">
        <w:rPr>
          <w:rFonts w:ascii="Times New Roman" w:hAnsi="Times New Roman" w:cs="Times New Roman"/>
          <w:sz w:val="26"/>
          <w:szCs w:val="26"/>
        </w:rPr>
        <w:t>Для юридических лиц, имеющих действующие производственные мощности на территории моногорода, количество создаваемых новых рабочих мест должно быть одновременно не менее среднесписочной численности работников юридического лица за последние 3 года (либо за период его существования, если оно существует менее 3 лет);</w:t>
      </w:r>
      <w:proofErr w:type="gramEnd"/>
      <w:r w:rsidR="00EB0155">
        <w:rPr>
          <w:rFonts w:ascii="Times New Roman" w:hAnsi="Times New Roman" w:cs="Times New Roman"/>
          <w:sz w:val="26"/>
          <w:szCs w:val="26"/>
        </w:rPr>
        <w:t xml:space="preserve"> - </w:t>
      </w:r>
      <w:r w:rsidR="00EB0155" w:rsidRPr="00EB0155">
        <w:rPr>
          <w:rFonts w:ascii="Times New Roman" w:hAnsi="Times New Roman" w:cs="Times New Roman"/>
          <w:sz w:val="26"/>
          <w:szCs w:val="26"/>
          <w:highlight w:val="yellow"/>
        </w:rPr>
        <w:t>Постановление Правительства РФ № 939 от 07 августа 2017 г.</w:t>
      </w:r>
      <w:r w:rsidR="00B57F59">
        <w:rPr>
          <w:rFonts w:ascii="Times New Roman" w:hAnsi="Times New Roman" w:cs="Times New Roman"/>
          <w:sz w:val="26"/>
          <w:szCs w:val="26"/>
        </w:rPr>
        <w:t xml:space="preserve">, </w:t>
      </w:r>
      <w:r w:rsidR="00B57F59" w:rsidRPr="00EB0155">
        <w:rPr>
          <w:rFonts w:ascii="Times New Roman" w:hAnsi="Times New Roman" w:cs="Times New Roman"/>
          <w:sz w:val="26"/>
          <w:szCs w:val="26"/>
          <w:highlight w:val="yellow"/>
        </w:rPr>
        <w:t xml:space="preserve">Постановление Правительства РФ </w:t>
      </w:r>
      <w:r w:rsidR="00B57F59">
        <w:rPr>
          <w:rFonts w:ascii="Times New Roman" w:hAnsi="Times New Roman" w:cs="Times New Roman"/>
          <w:sz w:val="26"/>
          <w:szCs w:val="26"/>
          <w:highlight w:val="yellow"/>
        </w:rPr>
        <w:t>№ 614</w:t>
      </w:r>
      <w:r w:rsidR="00B57F59" w:rsidRPr="00EB0155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B57F59">
        <w:rPr>
          <w:rFonts w:ascii="Times New Roman" w:hAnsi="Times New Roman" w:cs="Times New Roman"/>
          <w:sz w:val="26"/>
          <w:szCs w:val="26"/>
          <w:highlight w:val="yellow"/>
        </w:rPr>
        <w:t>от 22 июня</w:t>
      </w:r>
      <w:r w:rsidR="00B67B7D">
        <w:rPr>
          <w:rFonts w:ascii="Times New Roman" w:hAnsi="Times New Roman" w:cs="Times New Roman"/>
          <w:sz w:val="26"/>
          <w:szCs w:val="26"/>
          <w:highlight w:val="yellow"/>
        </w:rPr>
        <w:t xml:space="preserve"> 2015</w:t>
      </w:r>
      <w:r w:rsidR="00B57F59" w:rsidRPr="00EB0155">
        <w:rPr>
          <w:rFonts w:ascii="Times New Roman" w:hAnsi="Times New Roman" w:cs="Times New Roman"/>
          <w:sz w:val="26"/>
          <w:szCs w:val="26"/>
          <w:highlight w:val="yellow"/>
        </w:rPr>
        <w:t xml:space="preserve"> г</w:t>
      </w:r>
      <w:r w:rsidR="00B57F59" w:rsidRPr="00B57F59">
        <w:rPr>
          <w:rFonts w:ascii="Times New Roman" w:hAnsi="Times New Roman" w:cs="Times New Roman"/>
          <w:sz w:val="26"/>
          <w:szCs w:val="26"/>
          <w:highlight w:val="yellow"/>
        </w:rPr>
        <w:t>. (требования к инв. проектам)</w:t>
      </w:r>
    </w:p>
    <w:p w:rsidR="000439B9" w:rsidRPr="00B57F59" w:rsidRDefault="000439B9" w:rsidP="008D5EC2">
      <w:pPr>
        <w:pStyle w:val="a3"/>
        <w:numPr>
          <w:ilvl w:val="0"/>
          <w:numId w:val="2"/>
        </w:numPr>
        <w:ind w:left="426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02454B">
        <w:rPr>
          <w:rFonts w:ascii="Times New Roman" w:hAnsi="Times New Roman" w:cs="Times New Roman"/>
          <w:sz w:val="26"/>
          <w:szCs w:val="26"/>
        </w:rPr>
        <w:t xml:space="preserve"> рамках реализации инвестиционного проекта объем капитальных вложений в соответствии с </w:t>
      </w:r>
      <w:r w:rsidRPr="00EB0155">
        <w:rPr>
          <w:rFonts w:ascii="Times New Roman" w:hAnsi="Times New Roman" w:cs="Times New Roman"/>
          <w:sz w:val="26"/>
          <w:szCs w:val="26"/>
        </w:rPr>
        <w:t>соглашением не может быть менее 5 млн. рублей в течение первого года после включения юридического лица в реестр</w:t>
      </w:r>
      <w:r w:rsidR="00B76445" w:rsidRPr="00EB0155">
        <w:rPr>
          <w:rFonts w:ascii="Times New Roman" w:hAnsi="Times New Roman" w:cs="Times New Roman"/>
          <w:sz w:val="26"/>
          <w:szCs w:val="26"/>
        </w:rPr>
        <w:t xml:space="preserve"> (и не менее 20 млн. рублей за весь период)</w:t>
      </w:r>
      <w:r w:rsidRPr="00EB0155">
        <w:rPr>
          <w:rFonts w:ascii="Times New Roman" w:hAnsi="Times New Roman" w:cs="Times New Roman"/>
          <w:sz w:val="26"/>
          <w:szCs w:val="26"/>
        </w:rPr>
        <w:t>, если</w:t>
      </w:r>
      <w:r w:rsidRPr="0002454B">
        <w:rPr>
          <w:rFonts w:ascii="Times New Roman" w:hAnsi="Times New Roman" w:cs="Times New Roman"/>
          <w:sz w:val="26"/>
          <w:szCs w:val="26"/>
        </w:rPr>
        <w:t xml:space="preserve"> иное не предусмотрено решением Правительства Российской Федерации о создании те</w:t>
      </w:r>
      <w:r>
        <w:rPr>
          <w:rFonts w:ascii="Times New Roman" w:hAnsi="Times New Roman" w:cs="Times New Roman"/>
          <w:sz w:val="26"/>
          <w:szCs w:val="26"/>
        </w:rPr>
        <w:t>рритории опережающего развития;</w:t>
      </w:r>
      <w:proofErr w:type="gramEnd"/>
      <w:r w:rsidR="00EB0155">
        <w:rPr>
          <w:rFonts w:ascii="Times New Roman" w:hAnsi="Times New Roman" w:cs="Times New Roman"/>
          <w:sz w:val="26"/>
          <w:szCs w:val="26"/>
        </w:rPr>
        <w:t xml:space="preserve"> - </w:t>
      </w:r>
      <w:r w:rsidR="00EB0155" w:rsidRPr="00EB0155">
        <w:rPr>
          <w:rFonts w:ascii="Times New Roman" w:hAnsi="Times New Roman" w:cs="Times New Roman"/>
          <w:sz w:val="26"/>
          <w:szCs w:val="26"/>
          <w:highlight w:val="yellow"/>
        </w:rPr>
        <w:t>Постановление Правительства РФ № 939 от 07 августа 2017 г.</w:t>
      </w:r>
      <w:r w:rsidR="00B57F59">
        <w:rPr>
          <w:rFonts w:ascii="Times New Roman" w:hAnsi="Times New Roman" w:cs="Times New Roman"/>
          <w:sz w:val="26"/>
          <w:szCs w:val="26"/>
        </w:rPr>
        <w:t xml:space="preserve">, </w:t>
      </w:r>
      <w:r w:rsidR="00B57F59" w:rsidRPr="00EB0155">
        <w:rPr>
          <w:rFonts w:ascii="Times New Roman" w:hAnsi="Times New Roman" w:cs="Times New Roman"/>
          <w:sz w:val="26"/>
          <w:szCs w:val="26"/>
          <w:highlight w:val="yellow"/>
        </w:rPr>
        <w:t xml:space="preserve">Постановление Правительства РФ </w:t>
      </w:r>
      <w:r w:rsidR="00B57F59">
        <w:rPr>
          <w:rFonts w:ascii="Times New Roman" w:hAnsi="Times New Roman" w:cs="Times New Roman"/>
          <w:sz w:val="26"/>
          <w:szCs w:val="26"/>
          <w:highlight w:val="yellow"/>
        </w:rPr>
        <w:t>№ 614</w:t>
      </w:r>
      <w:r w:rsidR="00B57F59" w:rsidRPr="00EB0155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B57F59">
        <w:rPr>
          <w:rFonts w:ascii="Times New Roman" w:hAnsi="Times New Roman" w:cs="Times New Roman"/>
          <w:sz w:val="26"/>
          <w:szCs w:val="26"/>
          <w:highlight w:val="yellow"/>
        </w:rPr>
        <w:t>от 22 июня</w:t>
      </w:r>
      <w:r w:rsidR="00B67B7D">
        <w:rPr>
          <w:rFonts w:ascii="Times New Roman" w:hAnsi="Times New Roman" w:cs="Times New Roman"/>
          <w:sz w:val="26"/>
          <w:szCs w:val="26"/>
          <w:highlight w:val="yellow"/>
        </w:rPr>
        <w:t xml:space="preserve"> 2015</w:t>
      </w:r>
      <w:r w:rsidR="00B57F59" w:rsidRPr="00EB0155">
        <w:rPr>
          <w:rFonts w:ascii="Times New Roman" w:hAnsi="Times New Roman" w:cs="Times New Roman"/>
          <w:sz w:val="26"/>
          <w:szCs w:val="26"/>
          <w:highlight w:val="yellow"/>
        </w:rPr>
        <w:t xml:space="preserve"> г</w:t>
      </w:r>
      <w:r w:rsidR="00B57F59" w:rsidRPr="00B57F59">
        <w:rPr>
          <w:rFonts w:ascii="Times New Roman" w:hAnsi="Times New Roman" w:cs="Times New Roman"/>
          <w:sz w:val="26"/>
          <w:szCs w:val="26"/>
          <w:highlight w:val="yellow"/>
        </w:rPr>
        <w:t>. (требования к инв. проектам)</w:t>
      </w:r>
    </w:p>
    <w:p w:rsidR="000439B9" w:rsidRPr="00B57F59" w:rsidRDefault="000439B9" w:rsidP="008D5EC2">
      <w:pPr>
        <w:pStyle w:val="a3"/>
        <w:numPr>
          <w:ilvl w:val="0"/>
          <w:numId w:val="2"/>
        </w:numPr>
        <w:ind w:left="426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02454B">
        <w:rPr>
          <w:rFonts w:ascii="Times New Roman" w:hAnsi="Times New Roman" w:cs="Times New Roman"/>
          <w:sz w:val="26"/>
          <w:szCs w:val="26"/>
        </w:rPr>
        <w:t xml:space="preserve"> результате реализации инвестиционного проекта не предусматривается исполнение контрактов, заключенных с градообразующей организацией моногорода или ее дочерними организациями, и (или) получение выручки от реализации товаров, оказания услуг градообразующей организации моногорода или ее дочерним организациям в объеме, превышающем 50 процентов всей выручки, получаемой от реализации товаров (услуг), произведенных (оказанных) в результате реал</w:t>
      </w:r>
      <w:r>
        <w:rPr>
          <w:rFonts w:ascii="Times New Roman" w:hAnsi="Times New Roman" w:cs="Times New Roman"/>
          <w:sz w:val="26"/>
          <w:szCs w:val="26"/>
        </w:rPr>
        <w:t>изации инвестиционного проекта;</w:t>
      </w:r>
      <w:proofErr w:type="gramEnd"/>
      <w:r w:rsidR="00B57F59">
        <w:rPr>
          <w:rFonts w:ascii="Times New Roman" w:hAnsi="Times New Roman" w:cs="Times New Roman"/>
          <w:sz w:val="26"/>
          <w:szCs w:val="26"/>
        </w:rPr>
        <w:t xml:space="preserve"> </w:t>
      </w:r>
      <w:r w:rsidR="00B57F59" w:rsidRPr="00EB0155">
        <w:rPr>
          <w:rFonts w:ascii="Times New Roman" w:hAnsi="Times New Roman" w:cs="Times New Roman"/>
          <w:sz w:val="26"/>
          <w:szCs w:val="26"/>
          <w:highlight w:val="yellow"/>
        </w:rPr>
        <w:t xml:space="preserve">Постановление Правительства РФ </w:t>
      </w:r>
      <w:r w:rsidR="00B57F59">
        <w:rPr>
          <w:rFonts w:ascii="Times New Roman" w:hAnsi="Times New Roman" w:cs="Times New Roman"/>
          <w:sz w:val="26"/>
          <w:szCs w:val="26"/>
          <w:highlight w:val="yellow"/>
        </w:rPr>
        <w:t>№ 614</w:t>
      </w:r>
      <w:r w:rsidR="00B57F59" w:rsidRPr="00EB0155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B57F59">
        <w:rPr>
          <w:rFonts w:ascii="Times New Roman" w:hAnsi="Times New Roman" w:cs="Times New Roman"/>
          <w:sz w:val="26"/>
          <w:szCs w:val="26"/>
          <w:highlight w:val="yellow"/>
        </w:rPr>
        <w:t>от 22 июня</w:t>
      </w:r>
      <w:r w:rsidR="00B67B7D">
        <w:rPr>
          <w:rFonts w:ascii="Times New Roman" w:hAnsi="Times New Roman" w:cs="Times New Roman"/>
          <w:sz w:val="26"/>
          <w:szCs w:val="26"/>
          <w:highlight w:val="yellow"/>
        </w:rPr>
        <w:t xml:space="preserve"> 2015</w:t>
      </w:r>
      <w:r w:rsidR="00B57F59" w:rsidRPr="00EB0155">
        <w:rPr>
          <w:rFonts w:ascii="Times New Roman" w:hAnsi="Times New Roman" w:cs="Times New Roman"/>
          <w:sz w:val="26"/>
          <w:szCs w:val="26"/>
          <w:highlight w:val="yellow"/>
        </w:rPr>
        <w:t xml:space="preserve"> г</w:t>
      </w:r>
      <w:r w:rsidR="00B57F59" w:rsidRPr="00B57F59">
        <w:rPr>
          <w:rFonts w:ascii="Times New Roman" w:hAnsi="Times New Roman" w:cs="Times New Roman"/>
          <w:sz w:val="26"/>
          <w:szCs w:val="26"/>
          <w:highlight w:val="yellow"/>
        </w:rPr>
        <w:t>. (требования к инв. проектам)</w:t>
      </w:r>
    </w:p>
    <w:p w:rsidR="000439B9" w:rsidRPr="00B57F59" w:rsidRDefault="000439B9" w:rsidP="008D5EC2">
      <w:pPr>
        <w:pStyle w:val="a3"/>
        <w:numPr>
          <w:ilvl w:val="0"/>
          <w:numId w:val="2"/>
        </w:numPr>
        <w:ind w:left="42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02454B">
        <w:rPr>
          <w:rFonts w:ascii="Times New Roman" w:hAnsi="Times New Roman" w:cs="Times New Roman"/>
          <w:sz w:val="26"/>
          <w:szCs w:val="26"/>
        </w:rPr>
        <w:t>еализация инвестиционного проекта не предусматривает привлечения иностранной рабочей силы в количестве, превышающем 25 проценто</w:t>
      </w:r>
      <w:r>
        <w:rPr>
          <w:rFonts w:ascii="Times New Roman" w:hAnsi="Times New Roman" w:cs="Times New Roman"/>
          <w:sz w:val="26"/>
          <w:szCs w:val="26"/>
        </w:rPr>
        <w:t>в общей численности работников;</w:t>
      </w:r>
      <w:r w:rsidR="00B57F59">
        <w:rPr>
          <w:rFonts w:ascii="Times New Roman" w:hAnsi="Times New Roman" w:cs="Times New Roman"/>
          <w:sz w:val="26"/>
          <w:szCs w:val="26"/>
        </w:rPr>
        <w:t xml:space="preserve"> </w:t>
      </w:r>
      <w:r w:rsidR="00B57F59" w:rsidRPr="00EB0155">
        <w:rPr>
          <w:rFonts w:ascii="Times New Roman" w:hAnsi="Times New Roman" w:cs="Times New Roman"/>
          <w:sz w:val="26"/>
          <w:szCs w:val="26"/>
          <w:highlight w:val="yellow"/>
        </w:rPr>
        <w:t xml:space="preserve">Постановление Правительства РФ </w:t>
      </w:r>
      <w:r w:rsidR="00B57F59">
        <w:rPr>
          <w:rFonts w:ascii="Times New Roman" w:hAnsi="Times New Roman" w:cs="Times New Roman"/>
          <w:sz w:val="26"/>
          <w:szCs w:val="26"/>
          <w:highlight w:val="yellow"/>
        </w:rPr>
        <w:t>№ 614</w:t>
      </w:r>
      <w:r w:rsidR="00B57F59" w:rsidRPr="00EB0155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B57F59">
        <w:rPr>
          <w:rFonts w:ascii="Times New Roman" w:hAnsi="Times New Roman" w:cs="Times New Roman"/>
          <w:sz w:val="26"/>
          <w:szCs w:val="26"/>
          <w:highlight w:val="yellow"/>
        </w:rPr>
        <w:t>от 22 июня</w:t>
      </w:r>
      <w:r w:rsidR="00B67B7D">
        <w:rPr>
          <w:rFonts w:ascii="Times New Roman" w:hAnsi="Times New Roman" w:cs="Times New Roman"/>
          <w:sz w:val="26"/>
          <w:szCs w:val="26"/>
          <w:highlight w:val="yellow"/>
        </w:rPr>
        <w:t xml:space="preserve"> 2015</w:t>
      </w:r>
      <w:r w:rsidR="00B57F59" w:rsidRPr="00EB0155">
        <w:rPr>
          <w:rFonts w:ascii="Times New Roman" w:hAnsi="Times New Roman" w:cs="Times New Roman"/>
          <w:sz w:val="26"/>
          <w:szCs w:val="26"/>
          <w:highlight w:val="yellow"/>
        </w:rPr>
        <w:t xml:space="preserve"> г</w:t>
      </w:r>
      <w:r w:rsidR="00B57F59" w:rsidRPr="00B57F59">
        <w:rPr>
          <w:rFonts w:ascii="Times New Roman" w:hAnsi="Times New Roman" w:cs="Times New Roman"/>
          <w:sz w:val="26"/>
          <w:szCs w:val="26"/>
          <w:highlight w:val="yellow"/>
        </w:rPr>
        <w:t>. (требования к инв. проектам)</w:t>
      </w:r>
    </w:p>
    <w:p w:rsidR="000439B9" w:rsidRPr="0002454B" w:rsidRDefault="000439B9" w:rsidP="008D5EC2">
      <w:pPr>
        <w:ind w:left="42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02454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02454B">
        <w:rPr>
          <w:rFonts w:ascii="Times New Roman" w:hAnsi="Times New Roman" w:cs="Times New Roman"/>
          <w:sz w:val="26"/>
          <w:szCs w:val="26"/>
        </w:rPr>
        <w:t>результате реализации инвестиционного проекта не предусматривается производство подакцизных товаров (за исключением легковых автомобилей и мотоциклов), а также производство товаров и (или) оказание услуг по следующим видам экономической деятельности:</w:t>
      </w:r>
    </w:p>
    <w:p w:rsidR="000439B9" w:rsidRPr="0002454B" w:rsidRDefault="000439B9" w:rsidP="008D5EC2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2454B">
        <w:rPr>
          <w:rFonts w:ascii="Times New Roman" w:hAnsi="Times New Roman" w:cs="Times New Roman"/>
          <w:sz w:val="26"/>
          <w:szCs w:val="26"/>
        </w:rPr>
        <w:t>- добыча сырой нефти и природного газа;</w:t>
      </w:r>
    </w:p>
    <w:p w:rsidR="000439B9" w:rsidRPr="0002454B" w:rsidRDefault="000439B9" w:rsidP="008D5EC2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2454B">
        <w:rPr>
          <w:rFonts w:ascii="Times New Roman" w:hAnsi="Times New Roman" w:cs="Times New Roman"/>
          <w:sz w:val="26"/>
          <w:szCs w:val="26"/>
        </w:rPr>
        <w:t>- предоставление услуг в области добычи нефти и природного газа;</w:t>
      </w:r>
    </w:p>
    <w:p w:rsidR="000439B9" w:rsidRPr="0002454B" w:rsidRDefault="000439B9" w:rsidP="008D5EC2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2454B">
        <w:rPr>
          <w:rFonts w:ascii="Times New Roman" w:hAnsi="Times New Roman" w:cs="Times New Roman"/>
          <w:sz w:val="26"/>
          <w:szCs w:val="26"/>
        </w:rPr>
        <w:t>- деятельность трубопроводного транспорта;</w:t>
      </w:r>
    </w:p>
    <w:p w:rsidR="000439B9" w:rsidRPr="0002454B" w:rsidRDefault="000439B9" w:rsidP="008D5EC2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2454B">
        <w:rPr>
          <w:rFonts w:ascii="Times New Roman" w:hAnsi="Times New Roman" w:cs="Times New Roman"/>
          <w:sz w:val="26"/>
          <w:szCs w:val="26"/>
        </w:rPr>
        <w:t>- производство нефтепродуктов;</w:t>
      </w:r>
    </w:p>
    <w:p w:rsidR="000439B9" w:rsidRPr="0002454B" w:rsidRDefault="000439B9" w:rsidP="008D5EC2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2454B">
        <w:rPr>
          <w:rFonts w:ascii="Times New Roman" w:hAnsi="Times New Roman" w:cs="Times New Roman"/>
          <w:sz w:val="26"/>
          <w:szCs w:val="26"/>
        </w:rPr>
        <w:lastRenderedPageBreak/>
        <w:t>- торговля оптовая и розничная;</w:t>
      </w:r>
    </w:p>
    <w:p w:rsidR="000439B9" w:rsidRPr="0002454B" w:rsidRDefault="000439B9" w:rsidP="008D5EC2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2454B">
        <w:rPr>
          <w:rFonts w:ascii="Times New Roman" w:hAnsi="Times New Roman" w:cs="Times New Roman"/>
          <w:sz w:val="26"/>
          <w:szCs w:val="26"/>
        </w:rPr>
        <w:t>- лесозаготовки;</w:t>
      </w:r>
    </w:p>
    <w:p w:rsidR="000439B9" w:rsidRPr="0002454B" w:rsidRDefault="000439B9" w:rsidP="008D5EC2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2454B">
        <w:rPr>
          <w:rFonts w:ascii="Times New Roman" w:hAnsi="Times New Roman" w:cs="Times New Roman"/>
          <w:sz w:val="26"/>
          <w:szCs w:val="26"/>
        </w:rPr>
        <w:t>- операции с недвижимым имуществом;</w:t>
      </w:r>
    </w:p>
    <w:p w:rsidR="000439B9" w:rsidRPr="00B57F59" w:rsidRDefault="000439B9" w:rsidP="008D5EC2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2454B">
        <w:rPr>
          <w:rFonts w:ascii="Times New Roman" w:hAnsi="Times New Roman" w:cs="Times New Roman"/>
          <w:sz w:val="26"/>
          <w:szCs w:val="26"/>
        </w:rPr>
        <w:t>- виды экономической деятельности, в которых занято 20 или более 20 процентов среднесписочной численности работник</w:t>
      </w:r>
      <w:r>
        <w:rPr>
          <w:rFonts w:ascii="Times New Roman" w:hAnsi="Times New Roman" w:cs="Times New Roman"/>
          <w:sz w:val="26"/>
          <w:szCs w:val="26"/>
        </w:rPr>
        <w:t>ов всех организаций моногорода;</w:t>
      </w:r>
      <w:r w:rsidR="00B57F59">
        <w:rPr>
          <w:rFonts w:ascii="Times New Roman" w:hAnsi="Times New Roman" w:cs="Times New Roman"/>
          <w:sz w:val="26"/>
          <w:szCs w:val="26"/>
        </w:rPr>
        <w:t xml:space="preserve"> </w:t>
      </w:r>
      <w:r w:rsidR="00B57F59" w:rsidRPr="00EB0155">
        <w:rPr>
          <w:rFonts w:ascii="Times New Roman" w:hAnsi="Times New Roman" w:cs="Times New Roman"/>
          <w:sz w:val="26"/>
          <w:szCs w:val="26"/>
          <w:highlight w:val="yellow"/>
        </w:rPr>
        <w:t xml:space="preserve">Постановление Правительства РФ </w:t>
      </w:r>
      <w:r w:rsidR="00B57F59">
        <w:rPr>
          <w:rFonts w:ascii="Times New Roman" w:hAnsi="Times New Roman" w:cs="Times New Roman"/>
          <w:sz w:val="26"/>
          <w:szCs w:val="26"/>
          <w:highlight w:val="yellow"/>
        </w:rPr>
        <w:t>№ 614</w:t>
      </w:r>
      <w:r w:rsidR="00B57F59" w:rsidRPr="00EB0155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B57F59">
        <w:rPr>
          <w:rFonts w:ascii="Times New Roman" w:hAnsi="Times New Roman" w:cs="Times New Roman"/>
          <w:sz w:val="26"/>
          <w:szCs w:val="26"/>
          <w:highlight w:val="yellow"/>
        </w:rPr>
        <w:t>от 22 июня</w:t>
      </w:r>
      <w:r w:rsidR="00B67B7D">
        <w:rPr>
          <w:rFonts w:ascii="Times New Roman" w:hAnsi="Times New Roman" w:cs="Times New Roman"/>
          <w:sz w:val="26"/>
          <w:szCs w:val="26"/>
          <w:highlight w:val="yellow"/>
        </w:rPr>
        <w:t xml:space="preserve"> 2015</w:t>
      </w:r>
      <w:r w:rsidR="00B57F59" w:rsidRPr="00EB0155">
        <w:rPr>
          <w:rFonts w:ascii="Times New Roman" w:hAnsi="Times New Roman" w:cs="Times New Roman"/>
          <w:sz w:val="26"/>
          <w:szCs w:val="26"/>
          <w:highlight w:val="yellow"/>
        </w:rPr>
        <w:t xml:space="preserve"> г</w:t>
      </w:r>
      <w:r w:rsidR="00B57F59" w:rsidRPr="00B57F59">
        <w:rPr>
          <w:rFonts w:ascii="Times New Roman" w:hAnsi="Times New Roman" w:cs="Times New Roman"/>
          <w:sz w:val="26"/>
          <w:szCs w:val="26"/>
          <w:highlight w:val="yellow"/>
        </w:rPr>
        <w:t>. (требования к инв. проектам)</w:t>
      </w:r>
    </w:p>
    <w:p w:rsidR="000439B9" w:rsidRDefault="000439B9" w:rsidP="008D5EC2">
      <w:pPr>
        <w:spacing w:before="240"/>
        <w:ind w:left="42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02454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</w:t>
      </w:r>
      <w:r w:rsidRPr="0002454B">
        <w:rPr>
          <w:rFonts w:ascii="Times New Roman" w:hAnsi="Times New Roman" w:cs="Times New Roman"/>
          <w:sz w:val="26"/>
          <w:szCs w:val="26"/>
        </w:rPr>
        <w:t>существление деятельности в рамках проекта допускается по Перечню видов экономической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– см. </w:t>
      </w:r>
      <w:r w:rsidR="0014618B" w:rsidRPr="00EB0155">
        <w:rPr>
          <w:rFonts w:ascii="Times New Roman" w:hAnsi="Times New Roman" w:cs="Times New Roman"/>
          <w:sz w:val="26"/>
          <w:szCs w:val="26"/>
          <w:highlight w:val="yellow"/>
        </w:rPr>
        <w:t>Постановление Правительства РФ № 939 от 07 августа 2017 г.</w:t>
      </w:r>
    </w:p>
    <w:p w:rsidR="008D5EC2" w:rsidRDefault="000439B9" w:rsidP="008D5EC2">
      <w:pPr>
        <w:widowControl w:val="0"/>
        <w:autoSpaceDE w:val="0"/>
        <w:autoSpaceDN w:val="0"/>
        <w:adjustRightInd w:val="0"/>
        <w:spacing w:after="0"/>
        <w:ind w:left="426" w:hanging="42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94CF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7.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</w:t>
      </w:r>
      <w:r w:rsidRPr="00A94CFB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определении объема капитальных вложений учитываются затраты на создание (приобретение) амортизируемого имущества, а именно затраты на новое строительство, техническое перевооружение, модернизацию основных средств, реконструкцию зданий, приобретение машин, оборудования (за исключением затрат на приобретение легковых автомобилей, мотоциклов, спортивных, туристских и прогулочных судов, а также затрат на строительство и реконструкцию жилых помещений). При этом не учитываются:</w:t>
      </w:r>
      <w:bookmarkStart w:id="0" w:name="sub_20021"/>
    </w:p>
    <w:p w:rsidR="000439B9" w:rsidRPr="008D5EC2" w:rsidRDefault="000439B9" w:rsidP="008D5EC2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94CFB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 полученное (приобретенное) резидентом территории опережающего развития, реализующим инвестиционный проект, имущество, затраты на которое ранее включались в объем капитальных вложений другими резидентами территории опережающего развития;</w:t>
      </w:r>
    </w:p>
    <w:p w:rsidR="008D5EC2" w:rsidRDefault="000439B9" w:rsidP="008D5EC2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0022"/>
      <w:bookmarkEnd w:id="0"/>
      <w:r w:rsidRPr="00A94CFB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 затраты на создание (приобретение) зданий, сооружений, расположенных на земельных участках, на которых осуществляется реализация инвестиционного проекта, на дату включения юридического лица в реестр, а также иные затраты на реализацию инвестиционного проекта, понесенные до указанной даты.</w:t>
      </w:r>
      <w:r w:rsidR="00B57F59" w:rsidRPr="00B57F59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B57F59" w:rsidRPr="00EB0155">
        <w:rPr>
          <w:rFonts w:ascii="Times New Roman" w:hAnsi="Times New Roman" w:cs="Times New Roman"/>
          <w:sz w:val="26"/>
          <w:szCs w:val="26"/>
          <w:highlight w:val="yellow"/>
        </w:rPr>
        <w:t xml:space="preserve">Постановление Правительства РФ </w:t>
      </w:r>
      <w:r w:rsidR="00B57F59">
        <w:rPr>
          <w:rFonts w:ascii="Times New Roman" w:hAnsi="Times New Roman" w:cs="Times New Roman"/>
          <w:sz w:val="26"/>
          <w:szCs w:val="26"/>
          <w:highlight w:val="yellow"/>
        </w:rPr>
        <w:t>№ 614</w:t>
      </w:r>
      <w:r w:rsidR="00B57F59" w:rsidRPr="00EB0155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B57F59">
        <w:rPr>
          <w:rFonts w:ascii="Times New Roman" w:hAnsi="Times New Roman" w:cs="Times New Roman"/>
          <w:sz w:val="26"/>
          <w:szCs w:val="26"/>
          <w:highlight w:val="yellow"/>
        </w:rPr>
        <w:t>от 22 июня</w:t>
      </w:r>
      <w:r w:rsidR="00B67B7D">
        <w:rPr>
          <w:rFonts w:ascii="Times New Roman" w:hAnsi="Times New Roman" w:cs="Times New Roman"/>
          <w:sz w:val="26"/>
          <w:szCs w:val="26"/>
          <w:highlight w:val="yellow"/>
        </w:rPr>
        <w:t xml:space="preserve"> 2015</w:t>
      </w:r>
      <w:r w:rsidR="00B57F59" w:rsidRPr="00EB0155">
        <w:rPr>
          <w:rFonts w:ascii="Times New Roman" w:hAnsi="Times New Roman" w:cs="Times New Roman"/>
          <w:sz w:val="26"/>
          <w:szCs w:val="26"/>
          <w:highlight w:val="yellow"/>
        </w:rPr>
        <w:t xml:space="preserve"> г</w:t>
      </w:r>
      <w:r w:rsidR="00B57F59" w:rsidRPr="00B57F59">
        <w:rPr>
          <w:rFonts w:ascii="Times New Roman" w:hAnsi="Times New Roman" w:cs="Times New Roman"/>
          <w:sz w:val="26"/>
          <w:szCs w:val="26"/>
          <w:highlight w:val="yellow"/>
        </w:rPr>
        <w:t>. (требования к инв. проектам)</w:t>
      </w:r>
      <w:bookmarkEnd w:id="1"/>
    </w:p>
    <w:p w:rsidR="000439B9" w:rsidRPr="008D5EC2" w:rsidRDefault="000439B9" w:rsidP="008D5EC2">
      <w:pPr>
        <w:pStyle w:val="a3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D5EC2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Pr="008D5E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  Ф</w:t>
      </w:r>
      <w:r w:rsidRPr="008D5EC2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актический объем капитальных вложений, осуществленных в ходе реализации инвестиционного проекта, определяется на основании цен товаров (работ, услуг) без учета налога на добавленную стоимость.</w:t>
      </w:r>
      <w:r w:rsidR="00B57F59" w:rsidRPr="008D5E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57F59" w:rsidRPr="008D5EC2">
        <w:rPr>
          <w:rFonts w:ascii="Times New Roman" w:hAnsi="Times New Roman" w:cs="Times New Roman"/>
          <w:sz w:val="26"/>
          <w:szCs w:val="26"/>
          <w:highlight w:val="yellow"/>
        </w:rPr>
        <w:t>Постановление Правительства РФ № 614 от 22 июня</w:t>
      </w:r>
      <w:r w:rsidR="00B67B7D" w:rsidRPr="008D5EC2">
        <w:rPr>
          <w:rFonts w:ascii="Times New Roman" w:hAnsi="Times New Roman" w:cs="Times New Roman"/>
          <w:sz w:val="26"/>
          <w:szCs w:val="26"/>
          <w:highlight w:val="yellow"/>
        </w:rPr>
        <w:t xml:space="preserve"> 2015</w:t>
      </w:r>
      <w:r w:rsidR="00B57F59" w:rsidRPr="008D5EC2">
        <w:rPr>
          <w:rFonts w:ascii="Times New Roman" w:hAnsi="Times New Roman" w:cs="Times New Roman"/>
          <w:sz w:val="26"/>
          <w:szCs w:val="26"/>
          <w:highlight w:val="yellow"/>
        </w:rPr>
        <w:t xml:space="preserve"> г. (требования к инв. проектам)</w:t>
      </w:r>
    </w:p>
    <w:p w:rsidR="000439B9" w:rsidRDefault="000439B9" w:rsidP="000439B9">
      <w:pPr>
        <w:ind w:left="1276" w:hanging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17A">
        <w:rPr>
          <w:rFonts w:ascii="Times New Roman" w:hAnsi="Times New Roman" w:cs="Times New Roman"/>
          <w:b/>
          <w:sz w:val="26"/>
          <w:szCs w:val="26"/>
        </w:rPr>
        <w:t>Особый правовой режим осуществления предпринимательской деятельности</w:t>
      </w:r>
    </w:p>
    <w:p w:rsidR="000439B9" w:rsidRPr="00B2617A" w:rsidRDefault="000439B9" w:rsidP="0004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617A">
        <w:rPr>
          <w:rFonts w:ascii="Times New Roman" w:hAnsi="Times New Roman" w:cs="Times New Roman"/>
          <w:sz w:val="26"/>
          <w:szCs w:val="26"/>
        </w:rPr>
        <w:t xml:space="preserve">Для резидентов ТОСЭР </w:t>
      </w:r>
      <w:r>
        <w:rPr>
          <w:rFonts w:ascii="Times New Roman" w:hAnsi="Times New Roman" w:cs="Times New Roman"/>
          <w:sz w:val="26"/>
          <w:szCs w:val="26"/>
        </w:rPr>
        <w:t>будет</w:t>
      </w:r>
      <w:r w:rsidRPr="00B2617A">
        <w:rPr>
          <w:rFonts w:ascii="Times New Roman" w:hAnsi="Times New Roman" w:cs="Times New Roman"/>
          <w:sz w:val="26"/>
          <w:szCs w:val="26"/>
        </w:rPr>
        <w:t xml:space="preserve"> установ</w:t>
      </w:r>
      <w:r>
        <w:rPr>
          <w:rFonts w:ascii="Times New Roman" w:hAnsi="Times New Roman" w:cs="Times New Roman"/>
          <w:sz w:val="26"/>
          <w:szCs w:val="26"/>
        </w:rPr>
        <w:t>лен</w:t>
      </w:r>
      <w:r w:rsidRPr="00B2617A">
        <w:rPr>
          <w:rFonts w:ascii="Times New Roman" w:hAnsi="Times New Roman" w:cs="Times New Roman"/>
          <w:sz w:val="26"/>
          <w:szCs w:val="26"/>
        </w:rPr>
        <w:t xml:space="preserve"> преференциальный режим осуществления предпринимательской деятельности, который включает следующие основные позиции (таблица 1).</w:t>
      </w:r>
    </w:p>
    <w:p w:rsidR="000439B9" w:rsidRPr="00B2617A" w:rsidRDefault="000439B9" w:rsidP="000439B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439B9" w:rsidRPr="00B2617A" w:rsidRDefault="000439B9" w:rsidP="000439B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17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1. Налоговые льготы для резидентов ТОСЭР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1565"/>
        <w:gridCol w:w="2124"/>
        <w:gridCol w:w="3541"/>
      </w:tblGrid>
      <w:tr w:rsidR="000439B9" w:rsidRPr="00B2617A" w:rsidTr="004D7D31">
        <w:trPr>
          <w:tblHeader/>
          <w:tblCellSpacing w:w="15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39B9" w:rsidRPr="00B2617A" w:rsidRDefault="000439B9" w:rsidP="00BD5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</w:t>
            </w:r>
            <w:r w:rsidRPr="00B2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алога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9" w:rsidRPr="00B2617A" w:rsidRDefault="000439B9" w:rsidP="00BD5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Стандартная ставка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9" w:rsidRPr="00B2617A" w:rsidRDefault="000439B9" w:rsidP="00BD5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Ставка для резидентов ТОСЭР</w:t>
            </w:r>
          </w:p>
        </w:tc>
      </w:tr>
      <w:tr w:rsidR="000439B9" w:rsidRPr="00B2617A" w:rsidTr="00BD5B82">
        <w:trPr>
          <w:tblCellSpacing w:w="15" w:type="dxa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39B9" w:rsidRPr="00B2617A" w:rsidRDefault="000439B9" w:rsidP="00BD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прибыль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9B9" w:rsidRPr="00B2617A" w:rsidRDefault="000439B9" w:rsidP="00BD5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9B9" w:rsidRPr="00B2617A" w:rsidRDefault="000439B9" w:rsidP="00BD5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год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39B9" w:rsidRPr="00B2617A" w:rsidRDefault="00772038" w:rsidP="00BD5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39B9"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439B9" w:rsidRPr="00B2617A" w:rsidTr="00BD5B82">
        <w:trPr>
          <w:tblCellSpacing w:w="15" w:type="dxa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9B9" w:rsidRPr="00B2617A" w:rsidRDefault="000439B9" w:rsidP="00BD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9" w:rsidRPr="00B2617A" w:rsidRDefault="000439B9" w:rsidP="00BD5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9" w:rsidRPr="00B2617A" w:rsidRDefault="000439B9" w:rsidP="00BD5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год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9B9" w:rsidRPr="00B2617A" w:rsidRDefault="000439B9" w:rsidP="00772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439B9" w:rsidRPr="00B2617A" w:rsidTr="00BD5B82">
        <w:trPr>
          <w:tblCellSpacing w:w="15" w:type="dxa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39B9" w:rsidRPr="00B2617A" w:rsidRDefault="000439B9" w:rsidP="00BD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имущество</w:t>
            </w:r>
          </w:p>
          <w:p w:rsidR="000439B9" w:rsidRPr="00B2617A" w:rsidRDefault="000439B9" w:rsidP="00BD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(региональный бюджет)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9B9" w:rsidRPr="00B2617A" w:rsidRDefault="000439B9" w:rsidP="00BD5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2,2%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9" w:rsidRPr="00B2617A" w:rsidRDefault="000439B9" w:rsidP="00BD5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год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39B9" w:rsidRPr="00B2617A" w:rsidRDefault="000439B9" w:rsidP="00BD5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439B9" w:rsidRPr="00B2617A" w:rsidTr="00BD5B82">
        <w:trPr>
          <w:tblCellSpacing w:w="15" w:type="dxa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9B9" w:rsidRPr="00B2617A" w:rsidRDefault="000439B9" w:rsidP="00BD5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9" w:rsidRPr="00B2617A" w:rsidRDefault="000439B9" w:rsidP="00BD5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9" w:rsidRPr="00B2617A" w:rsidRDefault="000439B9" w:rsidP="00BD5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год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9B9" w:rsidRPr="00B2617A" w:rsidRDefault="004D7D31" w:rsidP="00BD5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39B9"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439B9" w:rsidRPr="00B2617A" w:rsidTr="00BD5B82">
        <w:trPr>
          <w:tblCellSpacing w:w="15" w:type="dxa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39B9" w:rsidRPr="00B2617A" w:rsidRDefault="000439B9" w:rsidP="00BD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  <w:p w:rsidR="000439B9" w:rsidRPr="00B2617A" w:rsidRDefault="000439B9" w:rsidP="00BD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(местный бюджет)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9B9" w:rsidRPr="00B2617A" w:rsidRDefault="000439B9" w:rsidP="00BD5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9" w:rsidRPr="00B2617A" w:rsidRDefault="000439B9" w:rsidP="00BD5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год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39B9" w:rsidRPr="00B2617A" w:rsidRDefault="000439B9" w:rsidP="00BD5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439B9" w:rsidRPr="00B2617A" w:rsidTr="00BD5B82">
        <w:trPr>
          <w:tblCellSpacing w:w="15" w:type="dxa"/>
        </w:trPr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9B9" w:rsidRPr="00B2617A" w:rsidRDefault="000439B9" w:rsidP="00BD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9B9" w:rsidRPr="00B2617A" w:rsidRDefault="000439B9" w:rsidP="00BD5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9" w:rsidRPr="00B2617A" w:rsidRDefault="000439B9" w:rsidP="00BD5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год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9B9" w:rsidRPr="00B2617A" w:rsidRDefault="004D7D31" w:rsidP="00BD5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39B9"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439B9" w:rsidRPr="00B2617A" w:rsidTr="00BD5B82">
        <w:trPr>
          <w:tblCellSpacing w:w="15" w:type="dxa"/>
        </w:trPr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9B9" w:rsidRPr="00B2617A" w:rsidRDefault="000439B9" w:rsidP="00BD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во внебюджетные фонды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B9" w:rsidRPr="00B2617A" w:rsidRDefault="000439B9" w:rsidP="00BD5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B9" w:rsidRPr="00B2617A" w:rsidRDefault="000439B9" w:rsidP="00BD5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год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9B9" w:rsidRPr="00B2617A" w:rsidRDefault="000439B9" w:rsidP="00BD5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7,6%</w:t>
            </w:r>
            <w:r w:rsidRPr="00B2617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*</w:t>
            </w:r>
          </w:p>
        </w:tc>
      </w:tr>
    </w:tbl>
    <w:p w:rsidR="000439B9" w:rsidRDefault="000439B9" w:rsidP="00043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7A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данный льготный тариф страховых взносов применяется в отношении резидентов, получивших такой статус не позднее чем в течение трех лет со дня создания ТОСЭР в моногороде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4AB" w:rsidRDefault="007844AB" w:rsidP="00784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44AB" w:rsidRPr="007844AB" w:rsidRDefault="007844AB" w:rsidP="00784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3439B4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со ст. 284</w:t>
      </w:r>
      <w:r w:rsidR="003439B4" w:rsidRPr="003439B4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.4</w:t>
      </w:r>
      <w:r w:rsidRPr="00784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НК РФ налогоплательщик – резидент ТОСЭР вправе применять к налоговой базе налоговые ставки при выполнении следующих условий:</w:t>
      </w:r>
    </w:p>
    <w:p w:rsidR="007844AB" w:rsidRPr="007844AB" w:rsidRDefault="007844AB" w:rsidP="00784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доходы от </w:t>
      </w:r>
      <w:proofErr w:type="gramStart"/>
      <w:r w:rsidRPr="007844A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деятельности, осуществляемой при исполнении соглашения об осуществлении деятельности на территории опережающего социально-экономического развития составляют</w:t>
      </w:r>
      <w:proofErr w:type="gramEnd"/>
      <w:r w:rsidRPr="00784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44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менее 90% всех доходов</w:t>
      </w:r>
      <w:r w:rsidRPr="007844A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учитываемых при определении налоговой базы по налогу на прибыль;</w:t>
      </w:r>
    </w:p>
    <w:p w:rsidR="007844AB" w:rsidRPr="007844AB" w:rsidRDefault="007844AB" w:rsidP="00784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налогоплательщиком ведется </w:t>
      </w:r>
      <w:r w:rsidRPr="007844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раздельный учет доходов (расходов)</w:t>
      </w:r>
      <w:r w:rsidRPr="007844A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полученных (понесенных) от деятельности, осуществляемой при исполнении соглашения и доходов (расходов), полученных (понесенных) при осуществлении иной деятельности.</w:t>
      </w:r>
    </w:p>
    <w:p w:rsidR="000439B9" w:rsidRPr="000E42EC" w:rsidRDefault="000439B9" w:rsidP="000E4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42EC" w:rsidRDefault="000E42EC" w:rsidP="000439B9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2EC" w:rsidRPr="000E42EC" w:rsidRDefault="000E42EC" w:rsidP="000E42EC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E42E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Статья 284.4. Особенности применения налоговой ставки к налоговой базе, определяемой налогоплательщиками, получившими статус резидента территории опережающего социально-экономического развития в соответствии с Федеральным законом "О территориях опережающего социально-экономического развития в Российской Федерации" либо статус резидента свободного порта Владивосток в соответствии с Федеральным законом "О свободном порте Владивосток"</w:t>
      </w:r>
    </w:p>
    <w:p w:rsidR="000E42EC" w:rsidRPr="000E42EC" w:rsidRDefault="000E42EC" w:rsidP="000E42EC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E42EC">
        <w:rPr>
          <w:rFonts w:ascii="Times New Roman" w:hAnsi="Times New Roman" w:cs="Times New Roman"/>
          <w:sz w:val="26"/>
          <w:szCs w:val="26"/>
          <w:lang w:eastAsia="ru-RU"/>
        </w:rPr>
        <w:t xml:space="preserve">(в ред. Федерального </w:t>
      </w:r>
      <w:hyperlink r:id="rId9" w:history="1">
        <w:r w:rsidRPr="000E42EC">
          <w:rPr>
            <w:rStyle w:val="ab"/>
            <w:rFonts w:ascii="Times New Roman" w:hAnsi="Times New Roman" w:cs="Times New Roman"/>
            <w:color w:val="0000FF"/>
            <w:sz w:val="26"/>
            <w:szCs w:val="26"/>
            <w:lang w:eastAsia="ru-RU"/>
          </w:rPr>
          <w:t>закона</w:t>
        </w:r>
      </w:hyperlink>
      <w:r w:rsidRPr="000E42EC">
        <w:rPr>
          <w:rFonts w:ascii="Times New Roman" w:hAnsi="Times New Roman" w:cs="Times New Roman"/>
          <w:sz w:val="26"/>
          <w:szCs w:val="26"/>
          <w:lang w:eastAsia="ru-RU"/>
        </w:rPr>
        <w:t xml:space="preserve"> от 13.07.2015 N 214-ФЗ)</w:t>
      </w:r>
    </w:p>
    <w:p w:rsidR="000E42EC" w:rsidRPr="000E42EC" w:rsidRDefault="000E42EC" w:rsidP="000E42E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42EC" w:rsidRPr="000E42EC" w:rsidRDefault="000E42EC" w:rsidP="000E42EC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E42EC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0E42EC">
        <w:rPr>
          <w:rFonts w:ascii="Times New Roman" w:hAnsi="Times New Roman" w:cs="Times New Roman"/>
          <w:sz w:val="26"/>
          <w:szCs w:val="26"/>
          <w:lang w:eastAsia="ru-RU"/>
        </w:rPr>
        <w:t xml:space="preserve">Налогоплательщиком - резидентом территории опережающего социально-экономического развития либо налогоплательщиком - резидентом свободного порта Владивосток в целях настоящей главы признается российская организация, которая получила соответственно статус резидента территории опережающего социально-экономического развития в соответствии с Федеральным </w:t>
      </w:r>
      <w:hyperlink r:id="rId10" w:history="1">
        <w:r w:rsidRPr="000E42EC">
          <w:rPr>
            <w:rStyle w:val="ab"/>
            <w:rFonts w:ascii="Times New Roman" w:hAnsi="Times New Roman" w:cs="Times New Roman"/>
            <w:color w:val="0000FF"/>
            <w:sz w:val="26"/>
            <w:szCs w:val="26"/>
            <w:lang w:eastAsia="ru-RU"/>
          </w:rPr>
          <w:t>законом</w:t>
        </w:r>
      </w:hyperlink>
      <w:r w:rsidRPr="000E42EC">
        <w:rPr>
          <w:rFonts w:ascii="Times New Roman" w:hAnsi="Times New Roman" w:cs="Times New Roman"/>
          <w:sz w:val="26"/>
          <w:szCs w:val="26"/>
          <w:lang w:eastAsia="ru-RU"/>
        </w:rPr>
        <w:t xml:space="preserve"> "О территориях опережающего социально-экономического развития в Российской Федерации" либо статус резидента свободного порта Владивосток в соответствии с Федеральным </w:t>
      </w:r>
      <w:hyperlink r:id="rId11" w:history="1">
        <w:r w:rsidRPr="000E42EC">
          <w:rPr>
            <w:rStyle w:val="ab"/>
            <w:rFonts w:ascii="Times New Roman" w:hAnsi="Times New Roman" w:cs="Times New Roman"/>
            <w:color w:val="0000FF"/>
            <w:sz w:val="26"/>
            <w:szCs w:val="26"/>
            <w:lang w:eastAsia="ru-RU"/>
          </w:rPr>
          <w:t>законом</w:t>
        </w:r>
      </w:hyperlink>
      <w:r w:rsidRPr="000E42EC">
        <w:rPr>
          <w:rFonts w:ascii="Times New Roman" w:hAnsi="Times New Roman" w:cs="Times New Roman"/>
          <w:sz w:val="26"/>
          <w:szCs w:val="26"/>
          <w:lang w:eastAsia="ru-RU"/>
        </w:rPr>
        <w:t xml:space="preserve"> "О свободном порте Владивосток" и которая непрерывно в</w:t>
      </w:r>
      <w:proofErr w:type="gramEnd"/>
      <w:r w:rsidRPr="000E42EC">
        <w:rPr>
          <w:rFonts w:ascii="Times New Roman" w:hAnsi="Times New Roman" w:cs="Times New Roman"/>
          <w:sz w:val="26"/>
          <w:szCs w:val="26"/>
          <w:lang w:eastAsia="ru-RU"/>
        </w:rPr>
        <w:t xml:space="preserve"> течение указанных в </w:t>
      </w:r>
      <w:hyperlink r:id="rId12" w:history="1">
        <w:r w:rsidRPr="000E42EC">
          <w:rPr>
            <w:rStyle w:val="ab"/>
            <w:rFonts w:ascii="Times New Roman" w:hAnsi="Times New Roman" w:cs="Times New Roman"/>
            <w:color w:val="0000FF"/>
            <w:sz w:val="26"/>
            <w:szCs w:val="26"/>
            <w:lang w:eastAsia="ru-RU"/>
          </w:rPr>
          <w:t xml:space="preserve">пунктах </w:t>
        </w:r>
        <w:r w:rsidRPr="000E42EC">
          <w:rPr>
            <w:rStyle w:val="ab"/>
            <w:rFonts w:ascii="Times New Roman" w:hAnsi="Times New Roman" w:cs="Times New Roman"/>
            <w:color w:val="0000FF"/>
            <w:sz w:val="26"/>
            <w:szCs w:val="26"/>
            <w:lang w:eastAsia="ru-RU"/>
          </w:rPr>
          <w:lastRenderedPageBreak/>
          <w:t>3</w:t>
        </w:r>
      </w:hyperlink>
      <w:r w:rsidRPr="000E42EC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hyperlink r:id="rId13" w:history="1">
        <w:r w:rsidRPr="000E42EC">
          <w:rPr>
            <w:rStyle w:val="ab"/>
            <w:rFonts w:ascii="Times New Roman" w:hAnsi="Times New Roman" w:cs="Times New Roman"/>
            <w:color w:val="0000FF"/>
            <w:sz w:val="26"/>
            <w:szCs w:val="26"/>
            <w:lang w:eastAsia="ru-RU"/>
          </w:rPr>
          <w:t>5</w:t>
        </w:r>
      </w:hyperlink>
      <w:r w:rsidRPr="000E42EC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настоящей статьи налоговых периодов применения налоговых ставок отвечает одновременно следующим требованиям:</w:t>
      </w:r>
    </w:p>
    <w:p w:rsidR="000E42EC" w:rsidRPr="000E42EC" w:rsidRDefault="000E42EC" w:rsidP="000E42E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E42EC">
        <w:rPr>
          <w:rFonts w:ascii="Times New Roman" w:hAnsi="Times New Roman" w:cs="Times New Roman"/>
          <w:sz w:val="26"/>
          <w:szCs w:val="26"/>
          <w:lang w:eastAsia="ru-RU"/>
        </w:rPr>
        <w:t xml:space="preserve">(в ред. Федерального </w:t>
      </w:r>
      <w:hyperlink r:id="rId14" w:history="1">
        <w:r w:rsidRPr="000E42EC">
          <w:rPr>
            <w:rStyle w:val="ab"/>
            <w:rFonts w:ascii="Times New Roman" w:hAnsi="Times New Roman" w:cs="Times New Roman"/>
            <w:color w:val="0000FF"/>
            <w:sz w:val="26"/>
            <w:szCs w:val="26"/>
            <w:lang w:eastAsia="ru-RU"/>
          </w:rPr>
          <w:t>закона</w:t>
        </w:r>
      </w:hyperlink>
      <w:r w:rsidRPr="000E42EC">
        <w:rPr>
          <w:rFonts w:ascii="Times New Roman" w:hAnsi="Times New Roman" w:cs="Times New Roman"/>
          <w:sz w:val="26"/>
          <w:szCs w:val="26"/>
          <w:lang w:eastAsia="ru-RU"/>
        </w:rPr>
        <w:t xml:space="preserve"> от 27.11.2017 N 335-ФЗ)</w:t>
      </w:r>
    </w:p>
    <w:p w:rsidR="000E42EC" w:rsidRPr="000E42EC" w:rsidRDefault="000E42EC" w:rsidP="000E42EC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E42EC">
        <w:rPr>
          <w:rFonts w:ascii="Times New Roman" w:hAnsi="Times New Roman" w:cs="Times New Roman"/>
          <w:sz w:val="26"/>
          <w:szCs w:val="26"/>
          <w:lang w:eastAsia="ru-RU"/>
        </w:rPr>
        <w:t>1) государственная регистрация юридического лица осуществлена соответственно на территории опережающего социально-экономического развития либо на территории свободного порта Владивосток;</w:t>
      </w:r>
    </w:p>
    <w:p w:rsidR="000E42EC" w:rsidRPr="000E42EC" w:rsidRDefault="000E42EC" w:rsidP="000E42EC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E42EC">
        <w:rPr>
          <w:rFonts w:ascii="Times New Roman" w:hAnsi="Times New Roman" w:cs="Times New Roman"/>
          <w:sz w:val="26"/>
          <w:szCs w:val="26"/>
          <w:lang w:eastAsia="ru-RU"/>
        </w:rPr>
        <w:t>2) организация не имеет в своем составе обособленных подразделений, расположенных за пределами соответственно территории опережающего социально-экономического развития либо территории свободного порта Владивосток;</w:t>
      </w:r>
    </w:p>
    <w:p w:rsidR="000E42EC" w:rsidRPr="000E42EC" w:rsidRDefault="000E42EC" w:rsidP="000E42EC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E42EC">
        <w:rPr>
          <w:rFonts w:ascii="Times New Roman" w:hAnsi="Times New Roman" w:cs="Times New Roman"/>
          <w:sz w:val="26"/>
          <w:szCs w:val="26"/>
          <w:lang w:eastAsia="ru-RU"/>
        </w:rPr>
        <w:t>3) организация не применяет специальных налоговых режимов, предусмотренных настоящим Кодексом;</w:t>
      </w:r>
    </w:p>
    <w:p w:rsidR="000E42EC" w:rsidRPr="000E42EC" w:rsidRDefault="000E42EC" w:rsidP="000E42EC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E42EC">
        <w:rPr>
          <w:rFonts w:ascii="Times New Roman" w:hAnsi="Times New Roman" w:cs="Times New Roman"/>
          <w:sz w:val="26"/>
          <w:szCs w:val="26"/>
          <w:lang w:eastAsia="ru-RU"/>
        </w:rPr>
        <w:t>4) организация не является участником консолидированной группы налогоплательщиков;</w:t>
      </w:r>
    </w:p>
    <w:p w:rsidR="000E42EC" w:rsidRPr="000E42EC" w:rsidRDefault="000E42EC" w:rsidP="000E42EC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E42EC">
        <w:rPr>
          <w:rFonts w:ascii="Times New Roman" w:hAnsi="Times New Roman" w:cs="Times New Roman"/>
          <w:sz w:val="26"/>
          <w:szCs w:val="26"/>
          <w:lang w:eastAsia="ru-RU"/>
        </w:rPr>
        <w:t>5) организация не является некоммерческой организацией, банком, страховой организацией (страховщиком), негосударственным пенсионным фондом, профессиональным участником рынка ценных бумаг, клиринговой организацией;</w:t>
      </w:r>
    </w:p>
    <w:p w:rsidR="000E42EC" w:rsidRPr="000E42EC" w:rsidRDefault="000E42EC" w:rsidP="000E42EC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E42EC">
        <w:rPr>
          <w:rFonts w:ascii="Times New Roman" w:hAnsi="Times New Roman" w:cs="Times New Roman"/>
          <w:sz w:val="26"/>
          <w:szCs w:val="26"/>
          <w:lang w:eastAsia="ru-RU"/>
        </w:rPr>
        <w:t>6) организация не является резидентом особой экономической зоны любого типа;</w:t>
      </w:r>
    </w:p>
    <w:p w:rsidR="000E42EC" w:rsidRPr="000E42EC" w:rsidRDefault="000E42EC" w:rsidP="000E42EC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E42EC">
        <w:rPr>
          <w:rFonts w:ascii="Times New Roman" w:hAnsi="Times New Roman" w:cs="Times New Roman"/>
          <w:sz w:val="26"/>
          <w:szCs w:val="26"/>
          <w:lang w:eastAsia="ru-RU"/>
        </w:rPr>
        <w:t>7) организация не является участником региональных инвестиционных проектов.</w:t>
      </w:r>
    </w:p>
    <w:p w:rsidR="000E42EC" w:rsidRDefault="000E42EC" w:rsidP="000439B9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2EC" w:rsidRDefault="000E42EC" w:rsidP="005D6B3A">
      <w:pPr>
        <w:widowControl w:val="0"/>
        <w:autoSpaceDE w:val="0"/>
        <w:autoSpaceDN w:val="0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2EC" w:rsidRDefault="000E42EC" w:rsidP="005D6B3A">
      <w:pPr>
        <w:widowControl w:val="0"/>
        <w:autoSpaceDE w:val="0"/>
        <w:autoSpaceDN w:val="0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2EC" w:rsidRDefault="000E42EC" w:rsidP="005D6B3A">
      <w:pPr>
        <w:widowControl w:val="0"/>
        <w:autoSpaceDE w:val="0"/>
        <w:autoSpaceDN w:val="0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2EC" w:rsidRDefault="000E42EC" w:rsidP="005D6B3A">
      <w:pPr>
        <w:widowControl w:val="0"/>
        <w:autoSpaceDE w:val="0"/>
        <w:autoSpaceDN w:val="0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2EC" w:rsidRDefault="000E42EC" w:rsidP="005D6B3A">
      <w:pPr>
        <w:widowControl w:val="0"/>
        <w:autoSpaceDE w:val="0"/>
        <w:autoSpaceDN w:val="0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B3A" w:rsidRPr="000E42EC" w:rsidRDefault="005D6B3A" w:rsidP="005D6B3A">
      <w:pPr>
        <w:widowControl w:val="0"/>
        <w:autoSpaceDE w:val="0"/>
        <w:autoSpaceDN w:val="0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  <w:r w:rsidRPr="000E4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</w:t>
      </w:r>
    </w:p>
    <w:p w:rsidR="005D6B3A" w:rsidRPr="000E42EC" w:rsidRDefault="005D6B3A" w:rsidP="005D6B3A">
      <w:pPr>
        <w:widowControl w:val="0"/>
        <w:autoSpaceDE w:val="0"/>
        <w:autoSpaceDN w:val="0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Правительства РФ </w:t>
      </w:r>
    </w:p>
    <w:p w:rsidR="007844AB" w:rsidRDefault="005D6B3A" w:rsidP="005D6B3A">
      <w:pPr>
        <w:widowControl w:val="0"/>
        <w:autoSpaceDE w:val="0"/>
        <w:autoSpaceDN w:val="0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7 августа 2017 г. № 939</w:t>
      </w:r>
    </w:p>
    <w:p w:rsidR="007844AB" w:rsidRDefault="007844AB" w:rsidP="000439B9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958" w:rsidRPr="00F34DC0" w:rsidRDefault="00426958" w:rsidP="00426958">
      <w:pPr>
        <w:pStyle w:val="ConsPlusNormal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DC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26958" w:rsidRPr="0091429B" w:rsidRDefault="00426958" w:rsidP="0042695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1429B">
        <w:rPr>
          <w:rFonts w:ascii="Times New Roman" w:hAnsi="Times New Roman" w:cs="Times New Roman"/>
          <w:sz w:val="26"/>
          <w:szCs w:val="26"/>
        </w:rPr>
        <w:t xml:space="preserve">классов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1429B">
        <w:rPr>
          <w:rFonts w:ascii="Times New Roman" w:hAnsi="Times New Roman" w:cs="Times New Roman"/>
          <w:sz w:val="26"/>
          <w:szCs w:val="26"/>
        </w:rPr>
        <w:t xml:space="preserve">бщероссийского классификатора видов </w:t>
      </w:r>
      <w:proofErr w:type="gramStart"/>
      <w:r w:rsidRPr="0091429B">
        <w:rPr>
          <w:rFonts w:ascii="Times New Roman" w:hAnsi="Times New Roman" w:cs="Times New Roman"/>
          <w:sz w:val="26"/>
          <w:szCs w:val="26"/>
        </w:rPr>
        <w:t>экономической</w:t>
      </w:r>
      <w:proofErr w:type="gramEnd"/>
      <w:r w:rsidRPr="009142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6958" w:rsidRPr="0091429B" w:rsidRDefault="00426958" w:rsidP="0042695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1429B">
        <w:rPr>
          <w:rFonts w:ascii="Times New Roman" w:hAnsi="Times New Roman" w:cs="Times New Roman"/>
          <w:sz w:val="26"/>
          <w:szCs w:val="26"/>
        </w:rPr>
        <w:t>деятельности (ОК 029-2014 (КДЕС</w:t>
      </w:r>
      <w:proofErr w:type="gramStart"/>
      <w:r w:rsidRPr="0091429B">
        <w:rPr>
          <w:rFonts w:ascii="Times New Roman" w:hAnsi="Times New Roman" w:cs="Times New Roman"/>
          <w:sz w:val="26"/>
          <w:szCs w:val="26"/>
        </w:rPr>
        <w:t xml:space="preserve"> Р</w:t>
      </w:r>
      <w:proofErr w:type="gramEnd"/>
      <w:r w:rsidRPr="0091429B">
        <w:rPr>
          <w:rFonts w:ascii="Times New Roman" w:hAnsi="Times New Roman" w:cs="Times New Roman"/>
          <w:sz w:val="26"/>
          <w:szCs w:val="26"/>
        </w:rPr>
        <w:t xml:space="preserve">ед.2), включающих виды </w:t>
      </w:r>
    </w:p>
    <w:p w:rsidR="00426958" w:rsidRPr="0091429B" w:rsidRDefault="00426958" w:rsidP="0042695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1429B">
        <w:rPr>
          <w:rFonts w:ascii="Times New Roman" w:hAnsi="Times New Roman" w:cs="Times New Roman"/>
          <w:sz w:val="26"/>
          <w:szCs w:val="26"/>
        </w:rPr>
        <w:t xml:space="preserve">экономической деятельности, при осуществлении которых действует </w:t>
      </w:r>
    </w:p>
    <w:p w:rsidR="00426958" w:rsidRPr="0091429B" w:rsidRDefault="00426958" w:rsidP="0042695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1429B">
        <w:rPr>
          <w:rFonts w:ascii="Times New Roman" w:hAnsi="Times New Roman" w:cs="Times New Roman"/>
          <w:sz w:val="26"/>
          <w:szCs w:val="26"/>
        </w:rPr>
        <w:t xml:space="preserve">особый правовой режим осуществления </w:t>
      </w:r>
      <w:proofErr w:type="gramStart"/>
      <w:r w:rsidRPr="0091429B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  <w:r w:rsidRPr="009142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6958" w:rsidRPr="0091429B" w:rsidRDefault="00426958" w:rsidP="0042695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1429B">
        <w:rPr>
          <w:rFonts w:ascii="Times New Roman" w:hAnsi="Times New Roman" w:cs="Times New Roman"/>
          <w:sz w:val="26"/>
          <w:szCs w:val="26"/>
        </w:rPr>
        <w:t xml:space="preserve">деятельности на территории </w:t>
      </w:r>
      <w:proofErr w:type="gramStart"/>
      <w:r w:rsidRPr="0091429B">
        <w:rPr>
          <w:rFonts w:ascii="Times New Roman" w:hAnsi="Times New Roman" w:cs="Times New Roman"/>
          <w:sz w:val="26"/>
          <w:szCs w:val="26"/>
        </w:rPr>
        <w:t>опережающего</w:t>
      </w:r>
      <w:proofErr w:type="gramEnd"/>
      <w:r w:rsidRPr="0091429B">
        <w:rPr>
          <w:rFonts w:ascii="Times New Roman" w:hAnsi="Times New Roman" w:cs="Times New Roman"/>
          <w:sz w:val="26"/>
          <w:szCs w:val="26"/>
        </w:rPr>
        <w:t xml:space="preserve"> социально-экономического </w:t>
      </w:r>
    </w:p>
    <w:p w:rsidR="00426958" w:rsidRPr="0091429B" w:rsidRDefault="00426958" w:rsidP="0042695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1429B">
        <w:rPr>
          <w:rFonts w:ascii="Times New Roman" w:hAnsi="Times New Roman" w:cs="Times New Roman"/>
          <w:sz w:val="26"/>
          <w:szCs w:val="26"/>
        </w:rPr>
        <w:t>развития г. Череповца</w:t>
      </w:r>
    </w:p>
    <w:p w:rsidR="00426958" w:rsidRPr="0027692A" w:rsidRDefault="00426958" w:rsidP="00426958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Look w:val="0000" w:firstRow="0" w:lastRow="0" w:firstColumn="0" w:lastColumn="0" w:noHBand="0" w:noVBand="0"/>
      </w:tblPr>
      <w:tblGrid>
        <w:gridCol w:w="588"/>
        <w:gridCol w:w="8692"/>
      </w:tblGrid>
      <w:tr w:rsidR="00426958" w:rsidRPr="0027692A" w:rsidTr="00BD5B82">
        <w:trPr>
          <w:jc w:val="center"/>
        </w:trPr>
        <w:tc>
          <w:tcPr>
            <w:tcW w:w="588" w:type="dxa"/>
          </w:tcPr>
          <w:p w:rsidR="00426958" w:rsidRDefault="00426958" w:rsidP="00BD5B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9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  <w:p w:rsidR="00426958" w:rsidRPr="0027692A" w:rsidRDefault="00426958" w:rsidP="00BD5B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7692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7692A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8692" w:type="dxa"/>
            <w:vAlign w:val="center"/>
          </w:tcPr>
          <w:p w:rsidR="00426958" w:rsidRPr="0027692A" w:rsidRDefault="00426958" w:rsidP="00BD5B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92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вида экономической деятельности согласно ОКВЭД</w:t>
            </w:r>
          </w:p>
        </w:tc>
      </w:tr>
      <w:tr w:rsidR="00426958" w:rsidRPr="0027692A" w:rsidTr="00BD5B82">
        <w:trPr>
          <w:trHeight w:val="168"/>
          <w:jc w:val="center"/>
        </w:trPr>
        <w:tc>
          <w:tcPr>
            <w:tcW w:w="588" w:type="dxa"/>
          </w:tcPr>
          <w:p w:rsidR="00426958" w:rsidRPr="0027692A" w:rsidRDefault="00426958" w:rsidP="00BD5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189"/>
            <w:bookmarkStart w:id="4" w:name="P839"/>
            <w:bookmarkStart w:id="5" w:name="P1296"/>
            <w:bookmarkStart w:id="6" w:name="P1326"/>
            <w:bookmarkEnd w:id="3"/>
            <w:bookmarkEnd w:id="4"/>
            <w:bookmarkEnd w:id="5"/>
            <w:bookmarkEnd w:id="6"/>
            <w:r w:rsidRPr="002769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92" w:type="dxa"/>
          </w:tcPr>
          <w:p w:rsidR="00426958" w:rsidRPr="00973DAA" w:rsidRDefault="00426958" w:rsidP="00BD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01 - Растениеводство и животноводство, охота и предоставление соответствующих услуг в этих областях</w:t>
            </w:r>
          </w:p>
        </w:tc>
      </w:tr>
      <w:tr w:rsidR="00426958" w:rsidRPr="0027692A" w:rsidTr="00BD5B82">
        <w:trPr>
          <w:jc w:val="center"/>
        </w:trPr>
        <w:tc>
          <w:tcPr>
            <w:tcW w:w="588" w:type="dxa"/>
          </w:tcPr>
          <w:p w:rsidR="00426958" w:rsidRPr="0027692A" w:rsidRDefault="00426958" w:rsidP="00BD5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1860"/>
            <w:bookmarkEnd w:id="7"/>
            <w:r w:rsidRPr="002769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92" w:type="dxa"/>
          </w:tcPr>
          <w:p w:rsidR="00426958" w:rsidRPr="00973DAA" w:rsidRDefault="00F65E08" w:rsidP="00BD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8">
              <w:rPr>
                <w:rFonts w:ascii="Times New Roman" w:hAnsi="Times New Roman" w:cs="Times New Roman"/>
                <w:sz w:val="24"/>
                <w:szCs w:val="24"/>
              </w:rPr>
              <w:t xml:space="preserve">ОКВЭД 02.30 – Сбор и заготовка пищевых лесных ресурсов, </w:t>
            </w:r>
            <w:proofErr w:type="spellStart"/>
            <w:r w:rsidRPr="00F65E08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F65E08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</w:tr>
      <w:tr w:rsidR="00426958" w:rsidRPr="0027692A" w:rsidTr="00BD5B82">
        <w:trPr>
          <w:jc w:val="center"/>
        </w:trPr>
        <w:tc>
          <w:tcPr>
            <w:tcW w:w="588" w:type="dxa"/>
          </w:tcPr>
          <w:p w:rsidR="00426958" w:rsidRPr="0027692A" w:rsidRDefault="00426958" w:rsidP="00BD5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P1949"/>
            <w:bookmarkEnd w:id="8"/>
            <w:r w:rsidRPr="002769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92" w:type="dxa"/>
          </w:tcPr>
          <w:p w:rsidR="00F65E08" w:rsidRPr="00F65E08" w:rsidRDefault="00F65E08" w:rsidP="00F6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8">
              <w:rPr>
                <w:rFonts w:ascii="Times New Roman" w:hAnsi="Times New Roman" w:cs="Times New Roman"/>
                <w:sz w:val="24"/>
                <w:szCs w:val="24"/>
              </w:rPr>
              <w:t>ОКВЭД 03.12 – Рыболовство пресноводное</w:t>
            </w:r>
          </w:p>
          <w:p w:rsidR="00426958" w:rsidRPr="00973DAA" w:rsidRDefault="00F65E08" w:rsidP="00F6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8">
              <w:rPr>
                <w:rFonts w:ascii="Times New Roman" w:hAnsi="Times New Roman" w:cs="Times New Roman"/>
                <w:sz w:val="24"/>
                <w:szCs w:val="24"/>
              </w:rPr>
              <w:t>03.22 Рыбоводство пресноводное</w:t>
            </w:r>
          </w:p>
        </w:tc>
      </w:tr>
      <w:tr w:rsidR="00F65E08" w:rsidRPr="0027692A" w:rsidTr="00BD5B82">
        <w:trPr>
          <w:jc w:val="center"/>
        </w:trPr>
        <w:tc>
          <w:tcPr>
            <w:tcW w:w="588" w:type="dxa"/>
          </w:tcPr>
          <w:p w:rsidR="00F65E08" w:rsidRPr="0027692A" w:rsidRDefault="00F65E08" w:rsidP="00BD5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92" w:type="dxa"/>
          </w:tcPr>
          <w:p w:rsidR="00F65E08" w:rsidRPr="00F65E08" w:rsidRDefault="00F65E08" w:rsidP="00F6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ОКВЭД 08 – </w:t>
            </w:r>
            <w:r w:rsidRPr="00F65E08">
              <w:rPr>
                <w:rFonts w:ascii="Times New Roman" w:hAnsi="Times New Roman" w:cs="Times New Roman"/>
                <w:sz w:val="24"/>
                <w:szCs w:val="24"/>
              </w:rPr>
              <w:t>Добыча прочих полезных ископаемых</w:t>
            </w:r>
          </w:p>
        </w:tc>
      </w:tr>
      <w:tr w:rsidR="00426958" w:rsidRPr="0027692A" w:rsidTr="00BD5B82">
        <w:trPr>
          <w:jc w:val="center"/>
        </w:trPr>
        <w:tc>
          <w:tcPr>
            <w:tcW w:w="588" w:type="dxa"/>
          </w:tcPr>
          <w:p w:rsidR="00426958" w:rsidRPr="0027692A" w:rsidRDefault="00F65E08" w:rsidP="00BD5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P2155"/>
            <w:bookmarkEnd w:id="9"/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92" w:type="dxa"/>
          </w:tcPr>
          <w:p w:rsidR="00426958" w:rsidRPr="00973DAA" w:rsidRDefault="00426958" w:rsidP="00BD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- Производство пищевых продуктов</w:t>
            </w:r>
          </w:p>
        </w:tc>
      </w:tr>
      <w:tr w:rsidR="00F65E08" w:rsidRPr="0027692A" w:rsidTr="00BD5B82">
        <w:trPr>
          <w:jc w:val="center"/>
        </w:trPr>
        <w:tc>
          <w:tcPr>
            <w:tcW w:w="588" w:type="dxa"/>
          </w:tcPr>
          <w:p w:rsidR="00F65E08" w:rsidRPr="0027692A" w:rsidRDefault="00F65E08" w:rsidP="00BD5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P2167"/>
            <w:bookmarkStart w:id="11" w:name="P2301"/>
            <w:bookmarkEnd w:id="10"/>
            <w:bookmarkEnd w:id="11"/>
            <w:r w:rsidRPr="002769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8692" w:type="dxa"/>
          </w:tcPr>
          <w:p w:rsidR="00F65E08" w:rsidRPr="00232410" w:rsidRDefault="00F65E08" w:rsidP="00BD5B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21F0">
              <w:rPr>
                <w:rFonts w:ascii="Times New Roman" w:hAnsi="Times New Roman" w:cs="Times New Roman"/>
                <w:sz w:val="24"/>
                <w:szCs w:val="24"/>
              </w:rPr>
              <w:t>ОКВЭД 11 - Производство напитков</w:t>
            </w:r>
          </w:p>
        </w:tc>
      </w:tr>
      <w:tr w:rsidR="00F65E08" w:rsidRPr="0027692A" w:rsidTr="00BD5B82">
        <w:trPr>
          <w:jc w:val="center"/>
        </w:trPr>
        <w:tc>
          <w:tcPr>
            <w:tcW w:w="588" w:type="dxa"/>
          </w:tcPr>
          <w:p w:rsidR="00F65E08" w:rsidRPr="0027692A" w:rsidRDefault="00F65E08" w:rsidP="00BD5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P2395"/>
            <w:bookmarkEnd w:id="12"/>
            <w:r w:rsidRPr="0027692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692" w:type="dxa"/>
          </w:tcPr>
          <w:p w:rsidR="00F65E08" w:rsidRPr="00973DAA" w:rsidRDefault="00F65E08" w:rsidP="00BD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13 - Производство текстильных изделий</w:t>
            </w:r>
          </w:p>
        </w:tc>
      </w:tr>
      <w:tr w:rsidR="00F65E08" w:rsidRPr="0027692A" w:rsidTr="00BD5B82">
        <w:trPr>
          <w:jc w:val="center"/>
        </w:trPr>
        <w:tc>
          <w:tcPr>
            <w:tcW w:w="588" w:type="dxa"/>
          </w:tcPr>
          <w:p w:rsidR="00F65E08" w:rsidRPr="0027692A" w:rsidRDefault="00F65E08" w:rsidP="00BD5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692" w:type="dxa"/>
          </w:tcPr>
          <w:p w:rsidR="00F65E08" w:rsidRPr="00973DAA" w:rsidRDefault="00F65E08" w:rsidP="00BD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14 - Производство одежды</w:t>
            </w:r>
          </w:p>
        </w:tc>
      </w:tr>
      <w:tr w:rsidR="00F65E08" w:rsidRPr="0027692A" w:rsidTr="00BD5B82">
        <w:trPr>
          <w:jc w:val="center"/>
        </w:trPr>
        <w:tc>
          <w:tcPr>
            <w:tcW w:w="588" w:type="dxa"/>
          </w:tcPr>
          <w:p w:rsidR="00F65E08" w:rsidRPr="0027692A" w:rsidRDefault="00F65E08" w:rsidP="00BD5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P2646"/>
            <w:bookmarkStart w:id="14" w:name="P2754"/>
            <w:bookmarkEnd w:id="13"/>
            <w:bookmarkEnd w:id="14"/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692" w:type="dxa"/>
          </w:tcPr>
          <w:p w:rsidR="00F65E08" w:rsidRPr="00973DAA" w:rsidRDefault="00F65E08" w:rsidP="00BD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16 -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F65E08" w:rsidRPr="0027692A" w:rsidTr="00BD5B82">
        <w:trPr>
          <w:jc w:val="center"/>
        </w:trPr>
        <w:tc>
          <w:tcPr>
            <w:tcW w:w="588" w:type="dxa"/>
          </w:tcPr>
          <w:p w:rsidR="00F65E08" w:rsidRPr="0027692A" w:rsidRDefault="00F65E08" w:rsidP="00BD5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92" w:type="dxa"/>
          </w:tcPr>
          <w:p w:rsidR="00F65E08" w:rsidRPr="00973DAA" w:rsidRDefault="00F65E08" w:rsidP="00BD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17 - Производство бумаги и бумажных изделий</w:t>
            </w:r>
          </w:p>
        </w:tc>
      </w:tr>
      <w:tr w:rsidR="00F65E08" w:rsidRPr="0027692A" w:rsidTr="00BD5B82">
        <w:trPr>
          <w:jc w:val="center"/>
        </w:trPr>
        <w:tc>
          <w:tcPr>
            <w:tcW w:w="588" w:type="dxa"/>
          </w:tcPr>
          <w:p w:rsidR="00F65E08" w:rsidRPr="0027692A" w:rsidRDefault="00F65E08" w:rsidP="00BD5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92" w:type="dxa"/>
          </w:tcPr>
          <w:p w:rsidR="00F65E08" w:rsidRPr="00F65E08" w:rsidRDefault="00F65E08" w:rsidP="00F6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8">
              <w:rPr>
                <w:rFonts w:ascii="Times New Roman" w:hAnsi="Times New Roman" w:cs="Times New Roman"/>
                <w:sz w:val="24"/>
                <w:szCs w:val="24"/>
              </w:rPr>
              <w:t xml:space="preserve">ОКВЭД 20 – Производство химических веществ и химических продуктов </w:t>
            </w:r>
          </w:p>
          <w:p w:rsidR="00F65E08" w:rsidRPr="00973DAA" w:rsidRDefault="00F65E08" w:rsidP="00F6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8">
              <w:rPr>
                <w:rFonts w:ascii="Times New Roman" w:hAnsi="Times New Roman" w:cs="Times New Roman"/>
                <w:sz w:val="24"/>
                <w:szCs w:val="24"/>
              </w:rPr>
              <w:t>(за исключением 20.15.1-20.15.6)</w:t>
            </w:r>
          </w:p>
        </w:tc>
      </w:tr>
      <w:tr w:rsidR="00F65E08" w:rsidRPr="0027692A" w:rsidTr="00BD5B82">
        <w:trPr>
          <w:jc w:val="center"/>
        </w:trPr>
        <w:tc>
          <w:tcPr>
            <w:tcW w:w="588" w:type="dxa"/>
          </w:tcPr>
          <w:p w:rsidR="00F65E08" w:rsidRPr="0027692A" w:rsidRDefault="00F65E08" w:rsidP="00BD5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P3039"/>
            <w:bookmarkEnd w:id="15"/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92" w:type="dxa"/>
          </w:tcPr>
          <w:p w:rsidR="00F65E08" w:rsidRPr="00973DAA" w:rsidRDefault="00F65E08" w:rsidP="00BD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21 - Производство лекарственных средств и материалов, применяемых в медицинских целях</w:t>
            </w:r>
          </w:p>
        </w:tc>
      </w:tr>
      <w:tr w:rsidR="00F65E08" w:rsidRPr="0027692A" w:rsidTr="00BD5B82">
        <w:trPr>
          <w:jc w:val="center"/>
        </w:trPr>
        <w:tc>
          <w:tcPr>
            <w:tcW w:w="588" w:type="dxa"/>
          </w:tcPr>
          <w:p w:rsidR="00F65E08" w:rsidRPr="0027692A" w:rsidRDefault="00F65E08" w:rsidP="00BD5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P3416"/>
            <w:bookmarkEnd w:id="16"/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92" w:type="dxa"/>
          </w:tcPr>
          <w:p w:rsidR="00F65E08" w:rsidRPr="00973DAA" w:rsidRDefault="00F65E08" w:rsidP="00BD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22 - Производство резиновых и пластмассовых изделий</w:t>
            </w:r>
          </w:p>
        </w:tc>
      </w:tr>
      <w:tr w:rsidR="00F65E08" w:rsidRPr="0027692A" w:rsidTr="00BD5B82">
        <w:trPr>
          <w:jc w:val="center"/>
        </w:trPr>
        <w:tc>
          <w:tcPr>
            <w:tcW w:w="588" w:type="dxa"/>
          </w:tcPr>
          <w:p w:rsidR="00F65E08" w:rsidRPr="0027692A" w:rsidRDefault="00F65E08" w:rsidP="00BD5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" w:name="P3638"/>
            <w:bookmarkEnd w:id="17"/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692" w:type="dxa"/>
          </w:tcPr>
          <w:p w:rsidR="00F65E08" w:rsidRPr="00973DAA" w:rsidRDefault="00F65E08" w:rsidP="00BD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23 - Производство прочей неметаллической минеральной продукции</w:t>
            </w:r>
          </w:p>
        </w:tc>
      </w:tr>
      <w:tr w:rsidR="00F65E08" w:rsidRPr="0027692A" w:rsidTr="00BD5B82">
        <w:trPr>
          <w:jc w:val="center"/>
        </w:trPr>
        <w:tc>
          <w:tcPr>
            <w:tcW w:w="588" w:type="dxa"/>
          </w:tcPr>
          <w:p w:rsidR="00F65E08" w:rsidRPr="0027692A" w:rsidRDefault="00F65E08" w:rsidP="00BD5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P3864"/>
            <w:bookmarkEnd w:id="18"/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692" w:type="dxa"/>
          </w:tcPr>
          <w:p w:rsidR="00F65E08" w:rsidRPr="00973DAA" w:rsidRDefault="00F65E08" w:rsidP="00F6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E08">
              <w:rPr>
                <w:rFonts w:ascii="Times New Roman" w:hAnsi="Times New Roman" w:cs="Times New Roman"/>
                <w:sz w:val="24"/>
                <w:szCs w:val="24"/>
              </w:rPr>
              <w:t xml:space="preserve">ОКВЭД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Производство металлургическое </w:t>
            </w:r>
            <w:r w:rsidRPr="00F65E08">
              <w:rPr>
                <w:rFonts w:ascii="Times New Roman" w:hAnsi="Times New Roman" w:cs="Times New Roman"/>
                <w:sz w:val="24"/>
                <w:szCs w:val="24"/>
              </w:rPr>
              <w:t>(за исключением  24.1.</w:t>
            </w:r>
            <w:proofErr w:type="gramEnd"/>
            <w:r w:rsidRPr="00F65E0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чугуна, стали и ферросплавов, 24.4. </w:t>
            </w:r>
            <w:proofErr w:type="gramStart"/>
            <w:r w:rsidRPr="00F65E08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драгоценных металлов и прочих цветных металлов, производство ядерного топлива)</w:t>
            </w:r>
            <w:proofErr w:type="gramEnd"/>
          </w:p>
        </w:tc>
      </w:tr>
      <w:tr w:rsidR="00F65E08" w:rsidRPr="0027692A" w:rsidTr="00BD5B82">
        <w:trPr>
          <w:jc w:val="center"/>
        </w:trPr>
        <w:tc>
          <w:tcPr>
            <w:tcW w:w="588" w:type="dxa"/>
          </w:tcPr>
          <w:p w:rsidR="00F65E08" w:rsidRPr="0027692A" w:rsidRDefault="00F65E08" w:rsidP="00BD5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" w:name="P4239"/>
            <w:bookmarkEnd w:id="19"/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692" w:type="dxa"/>
          </w:tcPr>
          <w:p w:rsidR="00F65E08" w:rsidRPr="00973DAA" w:rsidRDefault="00F65E08" w:rsidP="00BD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25 - Производство готовых металлических изделий, кроме машин и оборудования</w:t>
            </w:r>
          </w:p>
        </w:tc>
      </w:tr>
      <w:tr w:rsidR="00F65E08" w:rsidRPr="0027692A" w:rsidTr="00BD5B82">
        <w:trPr>
          <w:jc w:val="center"/>
        </w:trPr>
        <w:tc>
          <w:tcPr>
            <w:tcW w:w="588" w:type="dxa"/>
          </w:tcPr>
          <w:p w:rsidR="00F65E08" w:rsidRPr="0027692A" w:rsidRDefault="00F65E08" w:rsidP="00BD5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" w:name="P4452"/>
            <w:bookmarkEnd w:id="20"/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692" w:type="dxa"/>
          </w:tcPr>
          <w:p w:rsidR="00F65E08" w:rsidRPr="00973DAA" w:rsidRDefault="00F65E08" w:rsidP="00BD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26 - Производство компьютеров, электронных и оптических изделий</w:t>
            </w:r>
          </w:p>
        </w:tc>
      </w:tr>
      <w:tr w:rsidR="00F65E08" w:rsidRPr="0027692A" w:rsidTr="00BD5B82">
        <w:trPr>
          <w:jc w:val="center"/>
        </w:trPr>
        <w:tc>
          <w:tcPr>
            <w:tcW w:w="588" w:type="dxa"/>
          </w:tcPr>
          <w:p w:rsidR="00F65E08" w:rsidRPr="0027692A" w:rsidRDefault="00F65E08" w:rsidP="00BD5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" w:name="P4512"/>
            <w:bookmarkStart w:id="22" w:name="P4983"/>
            <w:bookmarkEnd w:id="21"/>
            <w:bookmarkEnd w:id="22"/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692" w:type="dxa"/>
          </w:tcPr>
          <w:p w:rsidR="00F65E08" w:rsidRPr="00973DAA" w:rsidRDefault="00F65E08" w:rsidP="00BD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27 - Производство электрического оборудования</w:t>
            </w:r>
          </w:p>
        </w:tc>
      </w:tr>
      <w:tr w:rsidR="00F65E08" w:rsidRPr="0027692A" w:rsidTr="00BD5B82">
        <w:trPr>
          <w:jc w:val="center"/>
        </w:trPr>
        <w:tc>
          <w:tcPr>
            <w:tcW w:w="588" w:type="dxa"/>
          </w:tcPr>
          <w:p w:rsidR="00F65E08" w:rsidRPr="0027692A" w:rsidRDefault="00F65E08" w:rsidP="00BD5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P5075"/>
            <w:bookmarkEnd w:id="23"/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692" w:type="dxa"/>
          </w:tcPr>
          <w:p w:rsidR="00F65E08" w:rsidRPr="00973DAA" w:rsidRDefault="00F65E08" w:rsidP="00BD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28 - Производство машин и оборудования, не включенных в другие группировки</w:t>
            </w:r>
          </w:p>
        </w:tc>
      </w:tr>
      <w:tr w:rsidR="00F65E08" w:rsidRPr="0027692A" w:rsidTr="00BD5B82">
        <w:trPr>
          <w:jc w:val="center"/>
        </w:trPr>
        <w:tc>
          <w:tcPr>
            <w:tcW w:w="588" w:type="dxa"/>
          </w:tcPr>
          <w:p w:rsidR="00F65E08" w:rsidRPr="0027692A" w:rsidRDefault="00F65E08" w:rsidP="00BD5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P5112"/>
            <w:bookmarkEnd w:id="24"/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692" w:type="dxa"/>
          </w:tcPr>
          <w:p w:rsidR="00F65E08" w:rsidRPr="00973DAA" w:rsidRDefault="00F65E08" w:rsidP="00BD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29 - Производство автотранспортных средств, прицепов и полуприцепов</w:t>
            </w:r>
          </w:p>
        </w:tc>
      </w:tr>
      <w:tr w:rsidR="00F65E08" w:rsidRPr="0027692A" w:rsidTr="00BD5B82">
        <w:trPr>
          <w:jc w:val="center"/>
        </w:trPr>
        <w:tc>
          <w:tcPr>
            <w:tcW w:w="588" w:type="dxa"/>
          </w:tcPr>
          <w:p w:rsidR="00F65E08" w:rsidRPr="0027692A" w:rsidRDefault="00F65E08" w:rsidP="00BD5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P5301"/>
            <w:bookmarkStart w:id="26" w:name="P5323"/>
            <w:bookmarkEnd w:id="25"/>
            <w:bookmarkEnd w:id="26"/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692" w:type="dxa"/>
          </w:tcPr>
          <w:p w:rsidR="00F65E08" w:rsidRPr="00973DAA" w:rsidRDefault="00F65E08" w:rsidP="00BD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30 - Производство прочих транспортных средств и оборудования</w:t>
            </w:r>
          </w:p>
        </w:tc>
      </w:tr>
      <w:tr w:rsidR="00F65E08" w:rsidRPr="0027692A" w:rsidTr="00BD5B82">
        <w:trPr>
          <w:jc w:val="center"/>
        </w:trPr>
        <w:tc>
          <w:tcPr>
            <w:tcW w:w="588" w:type="dxa"/>
          </w:tcPr>
          <w:p w:rsidR="00F65E08" w:rsidRPr="0027692A" w:rsidRDefault="00F65E08" w:rsidP="00BD5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P5499"/>
            <w:bookmarkEnd w:id="27"/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692" w:type="dxa"/>
          </w:tcPr>
          <w:p w:rsidR="00F65E08" w:rsidRPr="00973DAA" w:rsidRDefault="00F65E08" w:rsidP="00BD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31 - Производство мебели</w:t>
            </w:r>
          </w:p>
        </w:tc>
      </w:tr>
      <w:tr w:rsidR="00F65E08" w:rsidRPr="0027692A" w:rsidTr="00BD5B82">
        <w:trPr>
          <w:jc w:val="center"/>
        </w:trPr>
        <w:tc>
          <w:tcPr>
            <w:tcW w:w="588" w:type="dxa"/>
          </w:tcPr>
          <w:p w:rsidR="00F65E08" w:rsidRPr="0027692A" w:rsidRDefault="00F65E08" w:rsidP="00BD5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P5514"/>
            <w:bookmarkEnd w:id="28"/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692" w:type="dxa"/>
          </w:tcPr>
          <w:p w:rsidR="00F65E08" w:rsidRPr="00973DAA" w:rsidRDefault="00F65E08" w:rsidP="00BD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32 - Производство прочих готовых изделий</w:t>
            </w:r>
          </w:p>
        </w:tc>
      </w:tr>
      <w:tr w:rsidR="00F65E08" w:rsidRPr="0027692A" w:rsidTr="00BD5B82">
        <w:trPr>
          <w:jc w:val="center"/>
        </w:trPr>
        <w:tc>
          <w:tcPr>
            <w:tcW w:w="588" w:type="dxa"/>
          </w:tcPr>
          <w:p w:rsidR="00F65E08" w:rsidRPr="0027692A" w:rsidRDefault="00F65E08" w:rsidP="00BD5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P5818"/>
            <w:bookmarkEnd w:id="29"/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692" w:type="dxa"/>
          </w:tcPr>
          <w:p w:rsidR="00F65E08" w:rsidRPr="00973DAA" w:rsidRDefault="00F65E08" w:rsidP="00BD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33 - Ремонт и монтаж машин и оборудования</w:t>
            </w:r>
          </w:p>
        </w:tc>
      </w:tr>
      <w:tr w:rsidR="00F65E08" w:rsidRPr="0027692A" w:rsidTr="00BD5B82">
        <w:trPr>
          <w:jc w:val="center"/>
        </w:trPr>
        <w:tc>
          <w:tcPr>
            <w:tcW w:w="588" w:type="dxa"/>
          </w:tcPr>
          <w:p w:rsidR="00F65E08" w:rsidRPr="0027692A" w:rsidRDefault="00F65E08" w:rsidP="00BD5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" w:name="P5849"/>
            <w:bookmarkStart w:id="31" w:name="P5867"/>
            <w:bookmarkEnd w:id="30"/>
            <w:bookmarkEnd w:id="31"/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692" w:type="dxa"/>
          </w:tcPr>
          <w:p w:rsidR="00F65E08" w:rsidRPr="00973DAA" w:rsidRDefault="00F65E08" w:rsidP="00BD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55 - Деятельность по предоставлению мест для временного проживания</w:t>
            </w:r>
          </w:p>
        </w:tc>
      </w:tr>
      <w:tr w:rsidR="00F65E08" w:rsidRPr="0027692A" w:rsidTr="00BD5B82">
        <w:trPr>
          <w:jc w:val="center"/>
        </w:trPr>
        <w:tc>
          <w:tcPr>
            <w:tcW w:w="588" w:type="dxa"/>
          </w:tcPr>
          <w:p w:rsidR="00F65E08" w:rsidRPr="0027692A" w:rsidRDefault="00F65E08" w:rsidP="00BD5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" w:name="P5893"/>
            <w:bookmarkStart w:id="33" w:name="P6023"/>
            <w:bookmarkStart w:id="34" w:name="P6035"/>
            <w:bookmarkEnd w:id="32"/>
            <w:bookmarkEnd w:id="33"/>
            <w:bookmarkEnd w:id="34"/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692" w:type="dxa"/>
          </w:tcPr>
          <w:p w:rsidR="00F65E08" w:rsidRPr="00973DAA" w:rsidRDefault="00F65E08" w:rsidP="00BD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62 - 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F65E08" w:rsidRPr="0027692A" w:rsidTr="00BD5B82">
        <w:trPr>
          <w:jc w:val="center"/>
        </w:trPr>
        <w:tc>
          <w:tcPr>
            <w:tcW w:w="588" w:type="dxa"/>
          </w:tcPr>
          <w:p w:rsidR="00F65E08" w:rsidRPr="0027692A" w:rsidRDefault="00F65E08" w:rsidP="00BD5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" w:name="P6068"/>
            <w:bookmarkEnd w:id="35"/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692" w:type="dxa"/>
          </w:tcPr>
          <w:p w:rsidR="00F65E08" w:rsidRPr="00973DAA" w:rsidRDefault="00F65E08" w:rsidP="00BD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63 - Деятельность в области информационных технологий</w:t>
            </w:r>
          </w:p>
        </w:tc>
      </w:tr>
      <w:tr w:rsidR="00F65E08" w:rsidRPr="0027692A" w:rsidTr="00BD5B82">
        <w:trPr>
          <w:jc w:val="center"/>
        </w:trPr>
        <w:tc>
          <w:tcPr>
            <w:tcW w:w="588" w:type="dxa"/>
          </w:tcPr>
          <w:p w:rsidR="00F65E08" w:rsidRPr="0027692A" w:rsidRDefault="00F65E08" w:rsidP="00BD5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" w:name="P6166"/>
            <w:bookmarkEnd w:id="36"/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692" w:type="dxa"/>
          </w:tcPr>
          <w:p w:rsidR="00F65E08" w:rsidRPr="00F65E08" w:rsidRDefault="00F65E08" w:rsidP="00F6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8">
              <w:rPr>
                <w:rFonts w:ascii="Times New Roman" w:hAnsi="Times New Roman" w:cs="Times New Roman"/>
                <w:sz w:val="24"/>
                <w:szCs w:val="24"/>
              </w:rPr>
              <w:t>ОКВЭД 86 – Деятельность в области здравоохранения</w:t>
            </w:r>
          </w:p>
          <w:p w:rsidR="00F65E08" w:rsidRPr="00973DAA" w:rsidRDefault="00F65E08" w:rsidP="00F6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8">
              <w:rPr>
                <w:rFonts w:ascii="Times New Roman" w:hAnsi="Times New Roman" w:cs="Times New Roman"/>
                <w:sz w:val="24"/>
                <w:szCs w:val="24"/>
              </w:rPr>
              <w:t>(за исключением 86.23 – Стоматологическая практика)</w:t>
            </w:r>
          </w:p>
        </w:tc>
      </w:tr>
      <w:tr w:rsidR="00426958" w:rsidRPr="0027692A" w:rsidTr="00BD5B82">
        <w:trPr>
          <w:jc w:val="center"/>
        </w:trPr>
        <w:tc>
          <w:tcPr>
            <w:tcW w:w="588" w:type="dxa"/>
          </w:tcPr>
          <w:p w:rsidR="00426958" w:rsidRPr="0027692A" w:rsidRDefault="00F65E08" w:rsidP="00BD5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" w:name="P8376"/>
            <w:bookmarkStart w:id="38" w:name="P8452"/>
            <w:bookmarkStart w:id="39" w:name="P8459"/>
            <w:bookmarkStart w:id="40" w:name="P8664"/>
            <w:bookmarkEnd w:id="37"/>
            <w:bookmarkEnd w:id="38"/>
            <w:bookmarkEnd w:id="39"/>
            <w:bookmarkEnd w:id="40"/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692" w:type="dxa"/>
          </w:tcPr>
          <w:p w:rsidR="00426958" w:rsidRPr="00973DAA" w:rsidRDefault="00426958" w:rsidP="00BD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93 - Деятельность в области спорта, отдыха и развлечений</w:t>
            </w:r>
          </w:p>
        </w:tc>
      </w:tr>
    </w:tbl>
    <w:p w:rsidR="00426958" w:rsidRPr="0027692A" w:rsidRDefault="00426958" w:rsidP="004269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41" w:name="P8771"/>
      <w:bookmarkStart w:id="42" w:name="P11325"/>
      <w:bookmarkEnd w:id="41"/>
      <w:bookmarkEnd w:id="42"/>
    </w:p>
    <w:p w:rsidR="00785E45" w:rsidRPr="000439B9" w:rsidRDefault="00785E45" w:rsidP="000439B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85E45" w:rsidRPr="000439B9" w:rsidSect="000439B9">
      <w:footerReference w:type="default" r:id="rId1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82" w:rsidRDefault="00BD5B82" w:rsidP="001C1F5C">
      <w:pPr>
        <w:spacing w:after="0" w:line="240" w:lineRule="auto"/>
      </w:pPr>
      <w:r>
        <w:separator/>
      </w:r>
    </w:p>
  </w:endnote>
  <w:endnote w:type="continuationSeparator" w:id="0">
    <w:p w:rsidR="00BD5B82" w:rsidRDefault="00BD5B82" w:rsidP="001C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457050"/>
      <w:docPartObj>
        <w:docPartGallery w:val="Page Numbers (Bottom of Page)"/>
        <w:docPartUnique/>
      </w:docPartObj>
    </w:sdtPr>
    <w:sdtEndPr/>
    <w:sdtContent>
      <w:p w:rsidR="00BD5B82" w:rsidRDefault="000E42E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D5B82" w:rsidRDefault="00BD5B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82" w:rsidRDefault="00BD5B82" w:rsidP="001C1F5C">
      <w:pPr>
        <w:spacing w:after="0" w:line="240" w:lineRule="auto"/>
      </w:pPr>
      <w:r>
        <w:separator/>
      </w:r>
    </w:p>
  </w:footnote>
  <w:footnote w:type="continuationSeparator" w:id="0">
    <w:p w:rsidR="00BD5B82" w:rsidRDefault="00BD5B82" w:rsidP="001C1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25D7"/>
    <w:multiLevelType w:val="hybridMultilevel"/>
    <w:tmpl w:val="EA72CEA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4737EA8"/>
    <w:multiLevelType w:val="hybridMultilevel"/>
    <w:tmpl w:val="6B52C6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895"/>
    <w:rsid w:val="00011974"/>
    <w:rsid w:val="000439B9"/>
    <w:rsid w:val="00093E07"/>
    <w:rsid w:val="000E42EC"/>
    <w:rsid w:val="0014618B"/>
    <w:rsid w:val="001C1F5C"/>
    <w:rsid w:val="0021383E"/>
    <w:rsid w:val="002929E4"/>
    <w:rsid w:val="003439B4"/>
    <w:rsid w:val="00426958"/>
    <w:rsid w:val="004D7D31"/>
    <w:rsid w:val="00520134"/>
    <w:rsid w:val="00537148"/>
    <w:rsid w:val="005D6B3A"/>
    <w:rsid w:val="00772038"/>
    <w:rsid w:val="007844AB"/>
    <w:rsid w:val="00785E45"/>
    <w:rsid w:val="007A7D48"/>
    <w:rsid w:val="008D2895"/>
    <w:rsid w:val="008D5EC2"/>
    <w:rsid w:val="008E2313"/>
    <w:rsid w:val="00B57F59"/>
    <w:rsid w:val="00B67B7D"/>
    <w:rsid w:val="00B76445"/>
    <w:rsid w:val="00BD5B82"/>
    <w:rsid w:val="00E57095"/>
    <w:rsid w:val="00EB0155"/>
    <w:rsid w:val="00F6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B9"/>
    <w:pPr>
      <w:ind w:left="720"/>
      <w:contextualSpacing/>
    </w:pPr>
  </w:style>
  <w:style w:type="table" w:styleId="a4">
    <w:name w:val="Table Grid"/>
    <w:basedOn w:val="a1"/>
    <w:uiPriority w:val="59"/>
    <w:rsid w:val="0004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6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F5C"/>
  </w:style>
  <w:style w:type="paragraph" w:styleId="a7">
    <w:name w:val="footer"/>
    <w:basedOn w:val="a"/>
    <w:link w:val="a8"/>
    <w:uiPriority w:val="99"/>
    <w:unhideWhenUsed/>
    <w:rsid w:val="001C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F5C"/>
  </w:style>
  <w:style w:type="paragraph" w:styleId="a9">
    <w:name w:val="Balloon Text"/>
    <w:basedOn w:val="a"/>
    <w:link w:val="aa"/>
    <w:uiPriority w:val="99"/>
    <w:semiHidden/>
    <w:unhideWhenUsed/>
    <w:rsid w:val="0014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18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E42E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225C708D185AB549CD8D375B534546D7E89AED2AAAB2633E193B81B26C48D274BDBD847B8A2FHDk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225C708D185AB549CD8D375B534546D7E89AED2AAAB2633E193B81B26C48D274BDBD847B8A2FHDk3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225C708D185AB549CD8D375B534546D7E89BE42EABB2633E193B81B26C48D274BDBD847A8226D6H3kE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7225C708D185AB549CD8D375B534546D7E89BE424AEB2633E193B81B26C48D274BDBD847A8227D0H3k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225C708D185AB549CD8D375B534546D4E89EE124ACB2633E193B81B26C48D274BDBD847A8226D0H3kBL" TargetMode="External"/><Relationship Id="rId14" Type="http://schemas.openxmlformats.org/officeDocument/2006/relationships/hyperlink" Target="consultantplus://offline/ref=87225C708D185AB549CD8D375B534546D7E89AE128A9B2633E193B81B26C48D274BDBD847A8223D4H3k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556A-3499-454D-B01F-6947A353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vpzvarich</cp:lastModifiedBy>
  <cp:revision>5</cp:revision>
  <cp:lastPrinted>2017-09-04T06:03:00Z</cp:lastPrinted>
  <dcterms:created xsi:type="dcterms:W3CDTF">2017-09-04T11:21:00Z</dcterms:created>
  <dcterms:modified xsi:type="dcterms:W3CDTF">2018-02-12T14:57:00Z</dcterms:modified>
</cp:coreProperties>
</file>