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FD" w:rsidRPr="00864705" w:rsidRDefault="00213DFD" w:rsidP="0021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05">
        <w:rPr>
          <w:rFonts w:ascii="Times New Roman" w:hAnsi="Times New Roman" w:cs="Times New Roman"/>
          <w:b/>
          <w:sz w:val="28"/>
          <w:szCs w:val="28"/>
        </w:rPr>
        <w:t xml:space="preserve">Анкета участника Всероссийского рейтинга лучших работодателей, обеспечивающих трудоустройство  участников чемпионатов </w:t>
      </w:r>
    </w:p>
    <w:p w:rsidR="009B340C" w:rsidRDefault="00213DFD" w:rsidP="0021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64705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864705">
        <w:rPr>
          <w:rFonts w:ascii="Times New Roman" w:hAnsi="Times New Roman" w:cs="Times New Roman"/>
          <w:b/>
          <w:sz w:val="28"/>
          <w:szCs w:val="28"/>
        </w:rPr>
        <w:t>»</w:t>
      </w:r>
    </w:p>
    <w:p w:rsidR="00864705" w:rsidRPr="00864705" w:rsidRDefault="00864705" w:rsidP="0021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5812"/>
        <w:gridCol w:w="3685"/>
      </w:tblGrid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предоставляемые работодателем</w:t>
            </w: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организации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руководителя 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по ОКВЭД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инвалидов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людей с инвалидностью, работающих в организации от среднесписочной численности работников</w:t>
            </w:r>
            <w:r w:rsidR="00856EC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предлагаемой заработной платы для трудоустройства участника чемпионатов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 </w:t>
            </w:r>
            <w:r w:rsidR="00856EC7">
              <w:rPr>
                <w:rFonts w:ascii="Times New Roman" w:hAnsi="Times New Roman" w:cs="Times New Roman"/>
                <w:sz w:val="28"/>
                <w:szCs w:val="28"/>
              </w:rPr>
              <w:t>указанием должности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расширенного социального пакета для людей с инвалидностью</w:t>
            </w:r>
            <w:r w:rsidR="00856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рабочих мест для трудоустройства людей с инвалидностью (возможность их создания)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гибких форм занятости для трудоустройства участника чемпионатов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наставника для социально-трудовой </w:t>
            </w:r>
            <w:r w:rsidR="00864705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0E3B7C" w:rsidRDefault="00864705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заключения трудового договора или трудового договора с условием об отсрочке вступления в силу с участниками чемпионатов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площадке проведения регионального чемпионата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лицами, не завершившими обучение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0E3B7C" w:rsidRDefault="00864705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трудовой деятельности людей с инвалидностью в организации 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64705"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0E3B7C" w:rsidRDefault="00864705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места стажировки с последующим трудоустройством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7C" w:rsidTr="00856EC7">
        <w:trPr>
          <w:trHeight w:val="615"/>
        </w:trPr>
        <w:tc>
          <w:tcPr>
            <w:tcW w:w="817" w:type="dxa"/>
          </w:tcPr>
          <w:p w:rsidR="000E3B7C" w:rsidRDefault="000E3B7C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856EC7" w:rsidRDefault="00864705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целевое обучение с инвалидом – участником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856E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E3B7C" w:rsidRDefault="000E3B7C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EC7" w:rsidTr="00856EC7">
        <w:trPr>
          <w:trHeight w:val="210"/>
        </w:trPr>
        <w:tc>
          <w:tcPr>
            <w:tcW w:w="817" w:type="dxa"/>
          </w:tcPr>
          <w:p w:rsidR="00856EC7" w:rsidRDefault="00856EC7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856EC7" w:rsidRPr="00856EC7" w:rsidRDefault="00856EC7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трудоустроенных инвалидов и лиц с ограниченными возможностями здоровья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числа участников чемпионатов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56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прошедших повышение квалификации по программам дополнительного профессионального образования за счет средств работодателя</w:t>
            </w:r>
          </w:p>
        </w:tc>
        <w:tc>
          <w:tcPr>
            <w:tcW w:w="3685" w:type="dxa"/>
          </w:tcPr>
          <w:p w:rsidR="00856EC7" w:rsidRDefault="00856EC7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EC7" w:rsidTr="00864705">
        <w:trPr>
          <w:trHeight w:val="135"/>
        </w:trPr>
        <w:tc>
          <w:tcPr>
            <w:tcW w:w="817" w:type="dxa"/>
          </w:tcPr>
          <w:p w:rsidR="00856EC7" w:rsidRDefault="00856EC7" w:rsidP="0021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856EC7" w:rsidRPr="00856EC7" w:rsidRDefault="00856EC7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C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Числ</w:t>
            </w:r>
            <w:r w:rsidRPr="00856EC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енность участников чемпионатов «</w:t>
            </w:r>
            <w:proofErr w:type="spellStart"/>
            <w:r w:rsidRPr="00856EC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Абилимпикс</w:t>
            </w:r>
            <w:proofErr w:type="spellEnd"/>
            <w:r w:rsidRPr="00856EC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»</w:t>
            </w:r>
            <w:r w:rsidRPr="00856EC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, трудоустроенных на квотируемые рабочие места в общем числе рабочих мест, заявляемых работодателями</w:t>
            </w:r>
          </w:p>
        </w:tc>
        <w:tc>
          <w:tcPr>
            <w:tcW w:w="3685" w:type="dxa"/>
          </w:tcPr>
          <w:p w:rsidR="00856EC7" w:rsidRDefault="00856EC7" w:rsidP="00864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B7C" w:rsidRPr="00213DFD" w:rsidRDefault="000E3B7C" w:rsidP="0021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3B7C" w:rsidRPr="00213DFD" w:rsidSect="008647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DFD"/>
    <w:rsid w:val="000E3B7C"/>
    <w:rsid w:val="00213DFD"/>
    <w:rsid w:val="00856EC7"/>
    <w:rsid w:val="00864705"/>
    <w:rsid w:val="009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EA927-A741-4CA3-BFB0-D80A8FD4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Pichugina.EA</dc:creator>
  <cp:lastModifiedBy>Алексей Ожерельев</cp:lastModifiedBy>
  <cp:revision>2</cp:revision>
  <dcterms:created xsi:type="dcterms:W3CDTF">2022-03-04T09:03:00Z</dcterms:created>
  <dcterms:modified xsi:type="dcterms:W3CDTF">2022-04-03T09:44:00Z</dcterms:modified>
</cp:coreProperties>
</file>