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9F6A50" w:rsidRDefault="0001065E">
      <w:pPr>
        <w:pStyle w:val="af8"/>
        <w:rPr>
          <w:lang w:val="ru-RU"/>
        </w:rPr>
      </w:pPr>
      <w:bookmarkStart w:id="0" w:name="_GoBack"/>
      <w:bookmarkEnd w:id="0"/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B5366D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9F6A50" w:rsidRDefault="005B6EBA" w:rsidP="00CA4314">
            <w:pPr>
              <w:pStyle w:val="af8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4904509" cy="3805117"/>
                  <wp:effectExtent l="0" t="0" r="0" b="5080"/>
                  <wp:docPr id="44" name="Рисунок 44" descr="http://skyslogan.ru/uploads/posts/2013-03/1363150449_1700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kyslogan.ru/uploads/posts/2013-03/1363150449_1700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390" cy="380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p w:rsidR="006F638C" w:rsidRDefault="006F638C"/>
          <w:p w:rsidR="006F638C" w:rsidRDefault="006F638C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B5366D">
              <w:tc>
                <w:tcPr>
                  <w:tcW w:w="5000" w:type="pct"/>
                </w:tcPr>
                <w:p w:rsidR="005B6EBA" w:rsidRDefault="00CA4314" w:rsidP="00B5366D">
                  <w:pPr>
                    <w:pStyle w:val="a7"/>
                    <w:jc w:val="center"/>
                    <w:rPr>
                      <w:rFonts w:ascii="Century Gothic" w:hAnsi="Century Gothic"/>
                      <w:sz w:val="32"/>
                      <w:lang w:val="ru-RU"/>
                    </w:rPr>
                  </w:pPr>
                  <w:r>
                    <w:rPr>
                      <w:rFonts w:ascii="Century Gothic" w:hAnsi="Century Gothic"/>
                      <w:sz w:val="32"/>
                      <w:lang w:val="ru-RU"/>
                    </w:rPr>
                    <w:t>Театр собак</w:t>
                  </w:r>
                  <w:r w:rsidR="005B6EBA">
                    <w:rPr>
                      <w:rFonts w:ascii="Century Gothic" w:hAnsi="Century Gothic"/>
                      <w:sz w:val="32"/>
                      <w:lang w:val="ru-RU"/>
                    </w:rPr>
                    <w:t xml:space="preserve"> (</w:t>
                  </w:r>
                  <w:r w:rsidR="00933F6A">
                    <w:rPr>
                      <w:rFonts w:ascii="Century Gothic" w:hAnsi="Century Gothic"/>
                      <w:sz w:val="32"/>
                      <w:lang w:val="ru-RU"/>
                    </w:rPr>
                    <w:t>п</w:t>
                  </w:r>
                  <w:r w:rsidR="005B6EBA">
                    <w:rPr>
                      <w:rFonts w:ascii="Century Gothic" w:hAnsi="Century Gothic"/>
                      <w:sz w:val="32"/>
                      <w:lang w:val="ru-RU"/>
                    </w:rPr>
                    <w:t>редставления для детей)</w:t>
                  </w:r>
                  <w:r w:rsidR="00B5366D">
                    <w:rPr>
                      <w:rFonts w:ascii="Century Gothic" w:hAnsi="Century Gothic"/>
                      <w:sz w:val="32"/>
                      <w:lang w:val="ru-RU"/>
                    </w:rPr>
                    <w:t xml:space="preserve">, </w:t>
                  </w:r>
                </w:p>
                <w:p w:rsidR="0001065E" w:rsidRDefault="00B5366D" w:rsidP="00B5366D">
                  <w:pPr>
                    <w:pStyle w:val="a7"/>
                    <w:jc w:val="center"/>
                    <w:rPr>
                      <w:rFonts w:ascii="Century Gothic" w:hAnsi="Century Gothic"/>
                      <w:sz w:val="32"/>
                      <w:lang w:val="ru-RU"/>
                    </w:rPr>
                  </w:pPr>
                  <w:r>
                    <w:rPr>
                      <w:rFonts w:ascii="Century Gothic" w:hAnsi="Century Gothic"/>
                      <w:sz w:val="32"/>
                      <w:lang w:val="ru-RU"/>
                    </w:rPr>
                    <w:t>г. Череповец</w:t>
                  </w:r>
                </w:p>
                <w:p w:rsidR="006F638C" w:rsidRPr="00CA4314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6F638C" w:rsidRPr="00CA4314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B5366D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  <w:r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АВТОР ПРОЕКТА:</w:t>
                  </w:r>
                  <w:r w:rsidR="00B5366D"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 xml:space="preserve"> </w:t>
                  </w:r>
                  <w:r w:rsidR="00CA4314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 xml:space="preserve">Алла Александровна </w:t>
                  </w:r>
                  <w:proofErr w:type="spellStart"/>
                  <w:r w:rsidR="00CA4314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Хрусталёва</w:t>
                  </w:r>
                  <w:proofErr w:type="spellEnd"/>
                </w:p>
                <w:p w:rsidR="006F638C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6F638C" w:rsidRPr="006F638C" w:rsidRDefault="006F638C" w:rsidP="006F638C">
                  <w:pPr>
                    <w:rPr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ГОД НАЧАЛА РЕАЛИЗАЦИИ: 2016 г.</w:t>
                  </w: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Pr="00B5366D" w:rsidRDefault="00B5366D" w:rsidP="00B5366D">
                  <w:pPr>
                    <w:rPr>
                      <w:lang w:val="ru-RU"/>
                    </w:rPr>
                  </w:pPr>
                </w:p>
              </w:tc>
            </w:tr>
            <w:tr w:rsidR="0001065E" w:rsidRPr="00B5366D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Pr="009F6A50" w:rsidRDefault="0001065E">
                  <w:pPr>
                    <w:pStyle w:val="a7"/>
                    <w:rPr>
                      <w:lang w:val="ru-RU"/>
                    </w:rPr>
                  </w:pPr>
                </w:p>
              </w:tc>
            </w:tr>
          </w:tbl>
          <w:p w:rsidR="0001065E" w:rsidRPr="009F6A50" w:rsidRDefault="0001065E">
            <w:pPr>
              <w:pStyle w:val="a7"/>
              <w:rPr>
                <w:lang w:val="ru-RU"/>
              </w:rPr>
            </w:pPr>
          </w:p>
        </w:tc>
      </w:tr>
      <w:tr w:rsidR="0001065E" w:rsidRPr="00B5366D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71" w:type="dxa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</w:tr>
      <w:tr w:rsidR="0001065E" w:rsidRPr="00B5366D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846025" w:rsidRDefault="006F638C">
            <w:pPr>
              <w:pStyle w:val="4"/>
              <w:outlineLvl w:val="3"/>
              <w:rPr>
                <w:rFonts w:ascii="Century Gothic" w:hAnsi="Century Gothic"/>
                <w:lang w:val="ru-RU"/>
              </w:rPr>
            </w:pPr>
            <w:r w:rsidRPr="00846025">
              <w:rPr>
                <w:rFonts w:ascii="Century Gothic" w:hAnsi="Century Gothic"/>
                <w:lang w:val="ru-RU"/>
              </w:rPr>
              <w:t>Профиль проекта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9F6A50" w:rsidRDefault="0001065E">
            <w:pPr>
              <w:pStyle w:val="4"/>
              <w:outlineLvl w:val="3"/>
              <w:rPr>
                <w:lang w:val="ru-RU"/>
              </w:rPr>
            </w:pPr>
          </w:p>
        </w:tc>
      </w:tr>
    </w:tbl>
    <w:p w:rsidR="0001065E" w:rsidRPr="009F6A50" w:rsidRDefault="0001065E">
      <w:pPr>
        <w:rPr>
          <w:lang w:val="ru-RU"/>
        </w:rPr>
        <w:sectPr w:rsidR="0001065E" w:rsidRPr="009F6A50"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846025" w:rsidRDefault="00846025" w:rsidP="006F638C">
      <w:pPr>
        <w:pStyle w:val="aff"/>
        <w:rPr>
          <w:lang w:val="ru-RU"/>
        </w:rPr>
      </w:pPr>
    </w:p>
    <w:p w:rsidR="00CA4314" w:rsidRDefault="00EE55D4" w:rsidP="00846025">
      <w:pPr>
        <w:rPr>
          <w:lang w:val="ru-RU"/>
        </w:rPr>
      </w:pPr>
      <w:r w:rsidRPr="009F6A5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B9FBF1" wp14:editId="470328CA">
                <wp:simplePos x="0" y="0"/>
                <wp:positionH relativeFrom="margin">
                  <wp:posOffset>-128270</wp:posOffset>
                </wp:positionH>
                <wp:positionV relativeFrom="page">
                  <wp:posOffset>4358005</wp:posOffset>
                </wp:positionV>
                <wp:extent cx="4803775" cy="539051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53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FAF" w:rsidRPr="002C6FAF" w:rsidRDefault="006F638C" w:rsidP="00933F6A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2E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ru-RU"/>
                              </w:rPr>
                              <w:t>Суть проекта:</w:t>
                            </w:r>
                            <w:r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33F6A" w:rsidRPr="002C6F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организация первого в России театра собак. </w:t>
                            </w:r>
                            <w:proofErr w:type="gramStart"/>
                            <w:r w:rsidR="002C6FAF" w:rsidRPr="002C6F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Представляет из себя</w:t>
                            </w:r>
                            <w:proofErr w:type="gramEnd"/>
                            <w:r w:rsidR="002C6FAF" w:rsidRPr="002C6F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C6FAF" w:rsidRPr="002C6FAF">
                              <w:rPr>
                                <w:rFonts w:ascii="Century Gothic" w:hAnsi="Century Gothic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музыкально –</w:t>
                            </w:r>
                            <w:r w:rsidR="002C6FAF">
                              <w:rPr>
                                <w:rFonts w:ascii="Century Gothic" w:hAnsi="Century Gothic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="002C6FAF" w:rsidRPr="002C6FAF">
                              <w:rPr>
                                <w:rFonts w:ascii="Century Gothic" w:hAnsi="Century Gothic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развлекательную программу с участием дрессированных</w:t>
                            </w:r>
                            <w:r w:rsidR="002C6FAF" w:rsidRPr="002C6FAF">
                              <w:rPr>
                                <w:rStyle w:val="apple-converted-space"/>
                                <w:rFonts w:ascii="Century Gothic" w:hAnsi="Century Gothic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C6FAF" w:rsidRPr="002C6FAF">
                              <w:rPr>
                                <w:rFonts w:ascii="Century Gothic" w:hAnsi="Century Gothic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животных. П</w:t>
                            </w:r>
                            <w:r w:rsidR="002C6FAF" w:rsidRPr="002C6FAF">
                              <w:rPr>
                                <w:rFonts w:ascii="Century Gothic" w:hAnsi="Century Gothic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о форме программа может быть концертной, цирковой, а также </w:t>
                            </w:r>
                            <w:proofErr w:type="spellStart"/>
                            <w:r w:rsidR="002C6FAF" w:rsidRPr="002C6FAF">
                              <w:rPr>
                                <w:rFonts w:ascii="Century Gothic" w:hAnsi="Century Gothic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театрализированным</w:t>
                            </w:r>
                            <w:proofErr w:type="spellEnd"/>
                            <w:r w:rsidR="002C6FAF" w:rsidRPr="002C6FAF">
                              <w:rPr>
                                <w:rFonts w:ascii="Century Gothic" w:hAnsi="Century Gothic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 xml:space="preserve"> действом.</w:t>
                            </w:r>
                            <w:r w:rsidR="002C6FAF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Основательница</w:t>
                            </w:r>
                            <w:r w:rsidR="00A62DF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художественный руководитель</w:t>
                            </w:r>
                            <w:r w:rsidR="00A62DF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, профессиональный сертифицированный инструктор-кинолог, член </w:t>
                            </w:r>
                            <w:r w:rsidR="002C6FA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всероссийской </w:t>
                            </w:r>
                            <w:r w:rsidR="00A62DF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агитбригады ДОСААФ</w:t>
                            </w:r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proofErr w:type="spellStart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череповчанка</w:t>
                            </w:r>
                            <w:proofErr w:type="spellEnd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Алла </w:t>
                            </w:r>
                            <w:proofErr w:type="spellStart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Хрусталёва</w:t>
                            </w:r>
                            <w:proofErr w:type="spellEnd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. Её актерская труппа состоит из семи гав-гав-лицедеев - Дон, </w:t>
                            </w:r>
                            <w:proofErr w:type="spellStart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Дочи</w:t>
                            </w:r>
                            <w:proofErr w:type="spellEnd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Асти</w:t>
                            </w:r>
                            <w:proofErr w:type="spellEnd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, Интерпол, </w:t>
                            </w:r>
                            <w:proofErr w:type="spellStart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Тагира</w:t>
                            </w:r>
                            <w:proofErr w:type="spellEnd"/>
                            <w:r w:rsidR="00933F6A" w:rsidRPr="003912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, Тигра, Звёздочка. Все актёры - породистые немецкие овчарки. </w:t>
                            </w:r>
                          </w:p>
                          <w:p w:rsidR="003912EE" w:rsidRPr="00EE55D4" w:rsidRDefault="00354276" w:rsidP="00EE55D4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 w:cs="Arial"/>
                                <w:bCs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</w:pPr>
                            <w:r w:rsidRPr="002C6FAF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>Главная цель:</w:t>
                            </w:r>
                            <w:r w:rsidRPr="002C6FAF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 xml:space="preserve"> </w:t>
                            </w:r>
                            <w:r w:rsidR="002C6FAF" w:rsidRPr="002C6FAF">
                              <w:rPr>
                                <w:rStyle w:val="apple-converted-space"/>
                                <w:rFonts w:ascii="Century Gothic" w:hAnsi="Century Gothic" w:cs="Arial"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C6FAF" w:rsidRPr="002C6FAF">
                              <w:rPr>
                                <w:rStyle w:val="affc"/>
                                <w:rFonts w:ascii="Century Gothic" w:hAnsi="Century Gothic" w:cs="Arial"/>
                                <w:b w:val="0"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привить любовь к животным, как детям, так и взрослым</w:t>
                            </w:r>
                            <w:r w:rsidR="00EE55D4">
                              <w:rPr>
                                <w:rStyle w:val="affc"/>
                                <w:rFonts w:ascii="Century Gothic" w:hAnsi="Century Gothic" w:cs="Arial"/>
                                <w:b w:val="0"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; развитие досуговой индустрии на территории муниципального образования «Город Череповец»</w:t>
                            </w:r>
                            <w:r w:rsidR="002C6FAF">
                              <w:rPr>
                                <w:rStyle w:val="affc"/>
                                <w:rFonts w:ascii="Century Gothic" w:hAnsi="Century Gothic" w:cs="Arial"/>
                                <w:b w:val="0"/>
                                <w:color w:val="2E2E2E"/>
                                <w:sz w:val="24"/>
                                <w:szCs w:val="24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5F7BC7" w:rsidRPr="003912EE" w:rsidRDefault="00354276" w:rsidP="00A13A6B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2EE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 xml:space="preserve">Социальный эффект: </w:t>
                            </w:r>
                            <w:r w:rsidR="005F7BC7" w:rsidRPr="003912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>п</w:t>
                            </w:r>
                            <w:r w:rsidR="005F7BC7" w:rsidRPr="003912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роект содействует </w:t>
                            </w:r>
                            <w:r w:rsidR="00EE55D4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гармоничному воспитанию подрастающего поколения, лояльному отношению к животным, формированию моральных качеств и ценностей</w:t>
                            </w:r>
                            <w:r w:rsidR="005F7BC7" w:rsidRPr="003912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F7BC7" w:rsidRPr="003912EE" w:rsidRDefault="005F7BC7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2EE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Перспективы проекта на 2016-2017 гг.:</w:t>
                            </w:r>
                            <w:r w:rsidRPr="003912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E55D4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организация театрализованных представлений для воспитанников детских садов города</w:t>
                            </w:r>
                            <w:r w:rsidRPr="003912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A13A6B" w:rsidRPr="003912EE" w:rsidRDefault="00846025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2EE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Потребность проекта: </w:t>
                            </w:r>
                          </w:p>
                          <w:p w:rsidR="00846025" w:rsidRPr="003912EE" w:rsidRDefault="00A13A6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2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- льготная аренда помещения для проведения </w:t>
                            </w:r>
                            <w:r w:rsidR="00FF3E4B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представлений</w:t>
                            </w:r>
                            <w:r w:rsidRPr="003912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6F638C" w:rsidRDefault="00FF3E4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декорации для спектаклей;</w:t>
                            </w:r>
                          </w:p>
                          <w:p w:rsidR="00FF3E4B" w:rsidRDefault="00FF3E4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цифровая техника: фотоаппарат;</w:t>
                            </w:r>
                          </w:p>
                          <w:p w:rsidR="00FF3E4B" w:rsidRDefault="00FF3E4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ремонт автомобиля для перевозки животных</w:t>
                            </w:r>
                            <w:r w:rsidR="00EE55D4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F3E4B" w:rsidRPr="003912EE" w:rsidRDefault="00FF3E4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1pt;margin-top:343.15pt;width:378.25pt;height:4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" o:allowincell="f" filled="f" stroked="f" strokeweight=".5pt">
                <v:textbox inset="0,0,0,0">
                  <w:txbxContent>
                    <w:p w:rsidR="002C6FAF" w:rsidRPr="002C6FAF" w:rsidRDefault="006F638C" w:rsidP="00933F6A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</w:pPr>
                      <w:r w:rsidRPr="003912E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ru-RU"/>
                        </w:rPr>
                        <w:t>Суть проекта:</w:t>
                      </w:r>
                      <w:r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33F6A" w:rsidRPr="002C6FAF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организация первого в России театра собак. </w:t>
                      </w:r>
                      <w:proofErr w:type="gramStart"/>
                      <w:r w:rsidR="002C6FAF" w:rsidRPr="002C6FAF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Представляет из себя</w:t>
                      </w:r>
                      <w:proofErr w:type="gramEnd"/>
                      <w:r w:rsidR="002C6FAF" w:rsidRPr="002C6FAF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музыкально 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–</w:t>
                      </w:r>
                      <w:r w:rsid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развлекательн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ую 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программ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у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 с участием дрессированных</w:t>
                      </w:r>
                      <w:r w:rsidR="002C6FAF" w:rsidRPr="002C6FAF">
                        <w:rPr>
                          <w:rStyle w:val="apple-converted-space"/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C6FAF" w:rsidRPr="002C6FAF">
                        <w:rPr>
                          <w:rFonts w:ascii="Century Gothic" w:hAnsi="Century Gothic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животных</w:t>
                      </w:r>
                      <w:r w:rsidR="002C6FAF" w:rsidRPr="002C6FAF">
                        <w:rPr>
                          <w:rFonts w:ascii="Century Gothic" w:hAnsi="Century Gothic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. П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о форме 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программа 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может быть концертной, цирковой, а также </w:t>
                      </w:r>
                      <w:proofErr w:type="spellStart"/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театрализированным</w:t>
                      </w:r>
                      <w:proofErr w:type="spellEnd"/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 xml:space="preserve"> действом</w:t>
                      </w:r>
                      <w:r w:rsidR="002C6FAF" w:rsidRPr="002C6FAF">
                        <w:rPr>
                          <w:rFonts w:ascii="Century Gothic" w:hAnsi="Century Gothic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.</w:t>
                      </w:r>
                      <w:r w:rsidR="002C6FAF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Основательница</w:t>
                      </w:r>
                      <w:r w:rsidR="00A62DF5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художественный руководитель</w:t>
                      </w:r>
                      <w:r w:rsidR="00A62DF5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, профессиональный сертифицированный инструктор-кинолог, член </w:t>
                      </w:r>
                      <w:r w:rsidR="002C6FAF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всероссийской </w:t>
                      </w:r>
                      <w:r w:rsidR="00A62DF5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агитбригады ДОСААФ</w:t>
                      </w:r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- </w:t>
                      </w:r>
                      <w:proofErr w:type="spellStart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череповчанка</w:t>
                      </w:r>
                      <w:proofErr w:type="spellEnd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Алла </w:t>
                      </w:r>
                      <w:proofErr w:type="spellStart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Хрусталёва</w:t>
                      </w:r>
                      <w:proofErr w:type="spellEnd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. Её актерская труппа состоит из семи гав-гав-лицедеев - Дон, </w:t>
                      </w:r>
                      <w:proofErr w:type="spellStart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Дочи</w:t>
                      </w:r>
                      <w:proofErr w:type="spellEnd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Асти</w:t>
                      </w:r>
                      <w:proofErr w:type="spellEnd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, Интерпол, </w:t>
                      </w:r>
                      <w:proofErr w:type="spellStart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Тагира</w:t>
                      </w:r>
                      <w:proofErr w:type="spellEnd"/>
                      <w:r w:rsidR="00933F6A" w:rsidRPr="003912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, Тигра, Звёздочка. Все актёры - породистые немецкие овчарки. </w:t>
                      </w:r>
                    </w:p>
                    <w:p w:rsidR="003912EE" w:rsidRPr="00EE55D4" w:rsidRDefault="00354276" w:rsidP="00EE55D4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 w:cs="Arial"/>
                          <w:bCs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</w:pPr>
                      <w:r w:rsidRPr="002C6FAF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lang w:val="ru-RU" w:eastAsia="hi-IN"/>
                        </w:rPr>
                        <w:t>Главная цель:</w:t>
                      </w:r>
                      <w:r w:rsidRPr="002C6FAF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  <w:t xml:space="preserve"> </w:t>
                      </w:r>
                      <w:r w:rsidR="002C6FAF" w:rsidRPr="002C6FAF">
                        <w:rPr>
                          <w:rStyle w:val="apple-converted-space"/>
                          <w:rFonts w:ascii="Century Gothic" w:hAnsi="Century Gothic" w:cs="Arial"/>
                          <w:color w:val="2E2E2E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C6FAF" w:rsidRPr="002C6FAF">
                        <w:rPr>
                          <w:rStyle w:val="affc"/>
                          <w:rFonts w:ascii="Century Gothic" w:hAnsi="Century Gothic" w:cs="Arial"/>
                          <w:b w:val="0"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привить любовь к животным, как детям, так и взрослым</w:t>
                      </w:r>
                      <w:r w:rsidR="00EE55D4">
                        <w:rPr>
                          <w:rStyle w:val="affc"/>
                          <w:rFonts w:ascii="Century Gothic" w:hAnsi="Century Gothic" w:cs="Arial"/>
                          <w:b w:val="0"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; развитие досуговой индустрии на территории муниципального образования «Город Череповец»</w:t>
                      </w:r>
                      <w:r w:rsidR="002C6FAF">
                        <w:rPr>
                          <w:rStyle w:val="affc"/>
                          <w:rFonts w:ascii="Century Gothic" w:hAnsi="Century Gothic" w:cs="Arial"/>
                          <w:b w:val="0"/>
                          <w:color w:val="2E2E2E"/>
                          <w:sz w:val="24"/>
                          <w:szCs w:val="24"/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5F7BC7" w:rsidRPr="003912EE" w:rsidRDefault="00354276" w:rsidP="00A13A6B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3912EE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 w:eastAsia="hi-IN"/>
                        </w:rPr>
                        <w:t xml:space="preserve">Социальный эффект: </w:t>
                      </w:r>
                      <w:r w:rsidR="005F7BC7"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  <w:t>п</w:t>
                      </w:r>
                      <w:r w:rsidR="005F7BC7"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роект </w:t>
                      </w:r>
                      <w:r w:rsidR="005F7BC7"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содействует </w:t>
                      </w:r>
                      <w:r w:rsidR="00EE55D4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гармоничному воспитанию подрастающего поколения, лояльному отношению к животным, формированию моральных качеств и ценностей</w:t>
                      </w:r>
                      <w:r w:rsidR="005F7BC7"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F7BC7" w:rsidRPr="003912EE" w:rsidRDefault="005F7BC7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3912EE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>Перспективы проекта на 2016-2017 гг.:</w:t>
                      </w:r>
                      <w:r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E55D4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организация театрализованных представлений для воспитанников детских садов города</w:t>
                      </w:r>
                      <w:r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A13A6B" w:rsidRPr="003912EE" w:rsidRDefault="00846025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3912EE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 xml:space="preserve">Потребность проекта: </w:t>
                      </w:r>
                    </w:p>
                    <w:p w:rsidR="00846025" w:rsidRPr="003912EE" w:rsidRDefault="00A13A6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- льготная аренда помещения для проведения </w:t>
                      </w:r>
                      <w:r w:rsidR="00FF3E4B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представлений</w:t>
                      </w:r>
                      <w:r w:rsidRPr="003912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6F638C" w:rsidRDefault="00FF3E4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декорации для спектаклей;</w:t>
                      </w:r>
                    </w:p>
                    <w:p w:rsidR="00FF3E4B" w:rsidRDefault="00FF3E4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цифровая техника: фотоаппарат;</w:t>
                      </w:r>
                    </w:p>
                    <w:p w:rsidR="00FF3E4B" w:rsidRDefault="00FF3E4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ремонт автомобиля для перевозки животных</w:t>
                      </w:r>
                      <w:r w:rsidR="00EE55D4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F3E4B" w:rsidRPr="003912EE" w:rsidRDefault="00FF3E4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A4314">
        <w:rPr>
          <w:noProof/>
          <w:lang w:val="ru-RU" w:eastAsia="ru-RU"/>
        </w:rPr>
        <w:drawing>
          <wp:inline distT="0" distB="0" distL="0" distR="0" wp14:anchorId="016B1DE1" wp14:editId="0565FB56">
            <wp:extent cx="2375065" cy="1632109"/>
            <wp:effectExtent l="0" t="0" r="6350" b="6350"/>
            <wp:docPr id="41" name="Рисунок 41" descr="http://newsvo.ru/sites/default/files/6e52db0aa9d75f620b75aec878cf0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ewsvo.ru/sites/default/files/6e52db0aa9d75f620b75aec878cf05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02" cy="16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67" w:rsidRDefault="00CA4314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4CA570" wp14:editId="20737DE0">
            <wp:extent cx="2369218" cy="1603169"/>
            <wp:effectExtent l="0" t="0" r="0" b="0"/>
            <wp:docPr id="40" name="Рисунок 40" descr="http://www.mydog.su/sites/default/files/news221.jpg?146287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ydog.su/sites/default/files/news221.jpg?14628733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59" cy="16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25" w:rsidRDefault="00CA4314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45D502" wp14:editId="2109A2FE">
            <wp:extent cx="2373215" cy="1531917"/>
            <wp:effectExtent l="0" t="0" r="8255" b="0"/>
            <wp:docPr id="42" name="Рисунок 42" descr="https://s1.planeta.ru/i/10470e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1.planeta.ru/i/10470e/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67" cy="15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025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53" w:rsidRDefault="00FA0653">
      <w:pPr>
        <w:spacing w:after="0"/>
      </w:pPr>
      <w:r>
        <w:separator/>
      </w:r>
    </w:p>
    <w:p w:rsidR="00FA0653" w:rsidRDefault="00FA0653"/>
    <w:p w:rsidR="00FA0653" w:rsidRDefault="00FA0653"/>
  </w:endnote>
  <w:endnote w:type="continuationSeparator" w:id="0">
    <w:p w:rsidR="00FA0653" w:rsidRDefault="00FA0653">
      <w:pPr>
        <w:spacing w:after="0"/>
      </w:pPr>
      <w:r>
        <w:continuationSeparator/>
      </w:r>
    </w:p>
    <w:p w:rsidR="00FA0653" w:rsidRDefault="00FA0653"/>
    <w:p w:rsidR="00FA0653" w:rsidRDefault="00FA0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53" w:rsidRDefault="00FA0653">
      <w:pPr>
        <w:spacing w:after="0"/>
      </w:pPr>
      <w:r>
        <w:separator/>
      </w:r>
    </w:p>
    <w:p w:rsidR="00FA0653" w:rsidRDefault="00FA0653"/>
    <w:p w:rsidR="00FA0653" w:rsidRDefault="00FA0653"/>
  </w:footnote>
  <w:footnote w:type="continuationSeparator" w:id="0">
    <w:p w:rsidR="00FA0653" w:rsidRDefault="00FA0653">
      <w:pPr>
        <w:spacing w:after="0"/>
      </w:pPr>
      <w:r>
        <w:continuationSeparator/>
      </w:r>
    </w:p>
    <w:p w:rsidR="00FA0653" w:rsidRDefault="00FA0653"/>
    <w:p w:rsidR="00FA0653" w:rsidRDefault="00FA06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564C88" w:rsidRPr="0049777F" w:rsidTr="00564C88">
      <w:trPr>
        <w:cantSplit/>
      </w:trPr>
      <w:tc>
        <w:tcPr>
          <w:tcW w:w="5746" w:type="dxa"/>
          <w:vAlign w:val="bottom"/>
        </w:tcPr>
        <w:p w:rsidR="00564C88" w:rsidRPr="006F638C" w:rsidRDefault="00B5366D" w:rsidP="00F62569">
          <w:pPr>
            <w:pStyle w:val="ac"/>
            <w:rPr>
              <w:rFonts w:ascii="Century Gothic" w:hAnsi="Century Gothic"/>
              <w:szCs w:val="24"/>
              <w:lang w:val="ru-RU"/>
            </w:rPr>
          </w:pPr>
          <w:r w:rsidRPr="00B5366D">
            <w:rPr>
              <w:rFonts w:ascii="Century Gothic" w:hAnsi="Century Gothic"/>
              <w:color w:val="0070C0"/>
              <w:szCs w:val="24"/>
              <w:lang w:val="ru-RU"/>
            </w:rPr>
            <w:t>АКЦИЯ «ДОБРОМУ БИЗНЕСУ – ДОБРЫХ ДРУЗЕЙ»</w:t>
          </w:r>
          <w:r w:rsidR="006F638C">
            <w:rPr>
              <w:rFonts w:ascii="Century Gothic" w:hAnsi="Century Gothic"/>
              <w:color w:val="0070C0"/>
              <w:szCs w:val="24"/>
              <w:lang w:val="ru-RU"/>
            </w:rPr>
            <w:t>,</w:t>
          </w:r>
          <w:r w:rsidR="006F638C" w:rsidRPr="006F638C">
            <w:rPr>
              <w:rFonts w:ascii="Century Gothic" w:hAnsi="Century Gothic"/>
              <w:color w:val="0070C0"/>
              <w:szCs w:val="24"/>
              <w:lang w:val="ru-RU"/>
            </w:rPr>
            <w:t xml:space="preserve"> 2016</w:t>
          </w:r>
        </w:p>
      </w:tc>
      <w:tc>
        <w:tcPr>
          <w:tcW w:w="5745" w:type="dxa"/>
          <w:vAlign w:val="bottom"/>
        </w:tcPr>
        <w:p w:rsidR="00564C88" w:rsidRPr="006474FE" w:rsidRDefault="00B5366D" w:rsidP="00F62569">
          <w:pPr>
            <w:pStyle w:val="afc"/>
            <w:rPr>
              <w:szCs w:val="24"/>
              <w:lang w:val="ru-RU"/>
            </w:rPr>
          </w:pPr>
          <w:r w:rsidRPr="00C443C3">
            <w:rPr>
              <w:noProof/>
              <w:sz w:val="26"/>
              <w:szCs w:val="26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7AE3A6F7" wp14:editId="0A895C20">
                <wp:simplePos x="0" y="0"/>
                <wp:positionH relativeFrom="column">
                  <wp:posOffset>2974975</wp:posOffset>
                </wp:positionH>
                <wp:positionV relativeFrom="paragraph">
                  <wp:posOffset>-189865</wp:posOffset>
                </wp:positionV>
                <wp:extent cx="665480" cy="409575"/>
                <wp:effectExtent l="0" t="0" r="1270" b="9525"/>
                <wp:wrapNone/>
                <wp:docPr id="16" name="Рисунок 16" descr="Аген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Агенств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4C88" w:rsidRPr="006F638C">
            <w:rPr>
              <w:szCs w:val="24"/>
              <w:lang w:val="ru-RU"/>
            </w:rPr>
            <w:t xml:space="preserve"> </w:t>
          </w:r>
        </w:p>
      </w:tc>
    </w:tr>
  </w:tbl>
  <w:p w:rsidR="0001065E" w:rsidRPr="006F638C" w:rsidRDefault="0001065E">
    <w:pPr>
      <w:pStyle w:val="af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a0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58B52FB"/>
    <w:multiLevelType w:val="hybridMultilevel"/>
    <w:tmpl w:val="542E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154F2"/>
    <w:multiLevelType w:val="hybridMultilevel"/>
    <w:tmpl w:val="456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2545"/>
    <w:multiLevelType w:val="hybridMultilevel"/>
    <w:tmpl w:val="BAE8F4DE"/>
    <w:lvl w:ilvl="0" w:tplc="FAC8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D"/>
    <w:rsid w:val="00001997"/>
    <w:rsid w:val="0001065E"/>
    <w:rsid w:val="00132F06"/>
    <w:rsid w:val="001D2D67"/>
    <w:rsid w:val="002C6FAF"/>
    <w:rsid w:val="00354276"/>
    <w:rsid w:val="003912EE"/>
    <w:rsid w:val="003A77FC"/>
    <w:rsid w:val="0049777F"/>
    <w:rsid w:val="00564C88"/>
    <w:rsid w:val="005B6EBA"/>
    <w:rsid w:val="005F7BC7"/>
    <w:rsid w:val="00600236"/>
    <w:rsid w:val="006628FE"/>
    <w:rsid w:val="006F638C"/>
    <w:rsid w:val="0072272F"/>
    <w:rsid w:val="00763B2D"/>
    <w:rsid w:val="00797CD0"/>
    <w:rsid w:val="00846025"/>
    <w:rsid w:val="00933F6A"/>
    <w:rsid w:val="009F6A50"/>
    <w:rsid w:val="00A13A6B"/>
    <w:rsid w:val="00A440DE"/>
    <w:rsid w:val="00A62DF5"/>
    <w:rsid w:val="00B47A22"/>
    <w:rsid w:val="00B5366D"/>
    <w:rsid w:val="00B645FC"/>
    <w:rsid w:val="00CA4314"/>
    <w:rsid w:val="00E25044"/>
    <w:rsid w:val="00ED67E1"/>
    <w:rsid w:val="00EE55D4"/>
    <w:rsid w:val="00FA0653"/>
    <w:rsid w:val="00FF3E4B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a2"/>
    <w:rsid w:val="002C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a2"/>
    <w:rsid w:val="002C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AppData\Roaming\Microsoft\&#1064;&#1072;&#1073;&#1083;&#1086;&#1085;&#1099;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DEE6-DF24-4567-9368-9F9AABE86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E51F2-412A-4A7C-9D81-FA92FF21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2016-09-21T06:37:00Z</dcterms:created>
  <dcterms:modified xsi:type="dcterms:W3CDTF">2016-09-21T06:37:00Z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