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3C5" w:rsidRPr="0026199F" w:rsidRDefault="00A113C5" w:rsidP="00A113C5">
      <w:pPr>
        <w:rPr>
          <w:rFonts w:ascii="Arial" w:hAnsi="Arial" w:cs="Arial"/>
          <w:b/>
          <w:color w:val="003399"/>
          <w:sz w:val="2"/>
          <w:szCs w:val="2"/>
        </w:rPr>
      </w:pPr>
      <w:bookmarkStart w:id="0" w:name="_GoBack"/>
      <w:bookmarkEnd w:id="0"/>
    </w:p>
    <w:p w:rsidR="00A113C5" w:rsidRPr="009B2E14" w:rsidRDefault="00A113C5" w:rsidP="00A113C5">
      <w:pPr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466"/>
        <w:tblW w:w="10031" w:type="dxa"/>
        <w:tblLayout w:type="fixed"/>
        <w:tblLook w:val="01E0" w:firstRow="1" w:lastRow="1" w:firstColumn="1" w:lastColumn="1" w:noHBand="0" w:noVBand="0"/>
      </w:tblPr>
      <w:tblGrid>
        <w:gridCol w:w="1912"/>
        <w:gridCol w:w="8119"/>
      </w:tblGrid>
      <w:tr w:rsidR="00A113C5" w:rsidRPr="0099187D" w:rsidTr="0058722C">
        <w:trPr>
          <w:trHeight w:val="1631"/>
        </w:trPr>
        <w:tc>
          <w:tcPr>
            <w:tcW w:w="1912" w:type="dxa"/>
            <w:vAlign w:val="center"/>
          </w:tcPr>
          <w:p w:rsidR="00A113C5" w:rsidRPr="000524FC" w:rsidRDefault="00A113C5" w:rsidP="0058722C">
            <w:pPr>
              <w:pStyle w:val="a5"/>
              <w:tabs>
                <w:tab w:val="clear" w:pos="4677"/>
                <w:tab w:val="clear" w:pos="9355"/>
              </w:tabs>
              <w:rPr>
                <w:rFonts w:ascii="Arial" w:hAnsi="Arial" w:cs="Arial"/>
                <w:sz w:val="6"/>
                <w:szCs w:val="6"/>
              </w:rPr>
            </w:pPr>
            <w:r w:rsidRPr="000524FC">
              <w:rPr>
                <w:rFonts w:ascii="Arial Narrow" w:hAnsi="Arial Narrow" w:cs="Arial"/>
                <w:noProof/>
                <w:sz w:val="28"/>
                <w:szCs w:val="28"/>
              </w:rPr>
              <w:drawing>
                <wp:inline distT="0" distB="0" distL="0" distR="0">
                  <wp:extent cx="1143000" cy="1009650"/>
                  <wp:effectExtent l="19050" t="0" r="0" b="0"/>
                  <wp:docPr id="4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9" w:type="dxa"/>
            <w:vAlign w:val="center"/>
          </w:tcPr>
          <w:p w:rsidR="00A113C5" w:rsidRPr="000524FC" w:rsidRDefault="00A113C5" w:rsidP="0058722C">
            <w:pPr>
              <w:pStyle w:val="a7"/>
              <w:rPr>
                <w:rFonts w:ascii="Arial Narrow" w:hAnsi="Arial Narrow" w:cs="Arial"/>
                <w:sz w:val="20"/>
                <w:szCs w:val="20"/>
              </w:rPr>
            </w:pPr>
            <w:r w:rsidRPr="000524FC">
              <w:rPr>
                <w:rFonts w:ascii="Arial Narrow" w:hAnsi="Arial Narrow" w:cs="Arial"/>
                <w:sz w:val="20"/>
                <w:szCs w:val="20"/>
              </w:rPr>
              <w:t>ООО «Группа Компаний «Агентство социально-экономического развития»</w:t>
            </w:r>
          </w:p>
          <w:p w:rsidR="00A113C5" w:rsidRPr="000524FC" w:rsidRDefault="00A113C5" w:rsidP="0058722C">
            <w:pPr>
              <w:pStyle w:val="a7"/>
              <w:rPr>
                <w:rFonts w:ascii="Arial Narrow" w:hAnsi="Arial Narrow" w:cs="Arial"/>
                <w:sz w:val="20"/>
                <w:szCs w:val="20"/>
              </w:rPr>
            </w:pPr>
            <w:r w:rsidRPr="000524FC">
              <w:rPr>
                <w:rFonts w:ascii="Arial Narrow" w:hAnsi="Arial Narrow" w:cs="Arial"/>
                <w:sz w:val="20"/>
                <w:szCs w:val="20"/>
              </w:rPr>
              <w:t xml:space="preserve">Адрес местонахождения: 127137, г. Москва, ул. Правды, д. 24, стр.4 </w:t>
            </w:r>
          </w:p>
          <w:p w:rsidR="00A113C5" w:rsidRPr="000524FC" w:rsidRDefault="00A113C5" w:rsidP="0058722C">
            <w:pPr>
              <w:pStyle w:val="a7"/>
              <w:rPr>
                <w:rFonts w:ascii="Arial Narrow" w:hAnsi="Arial Narrow" w:cs="Arial"/>
                <w:sz w:val="20"/>
                <w:szCs w:val="20"/>
              </w:rPr>
            </w:pPr>
            <w:r w:rsidRPr="000524FC">
              <w:rPr>
                <w:rFonts w:ascii="Arial Narrow" w:hAnsi="Arial Narrow" w:cs="Arial"/>
                <w:sz w:val="20"/>
                <w:szCs w:val="20"/>
              </w:rPr>
              <w:t>Для корреспонденции: 127137,г. Москва, а/я 46</w:t>
            </w:r>
          </w:p>
          <w:p w:rsidR="00A113C5" w:rsidRPr="000524FC" w:rsidRDefault="00A113C5" w:rsidP="0058722C">
            <w:pPr>
              <w:pStyle w:val="a7"/>
              <w:rPr>
                <w:rFonts w:ascii="Arial Narrow" w:hAnsi="Arial Narrow"/>
                <w:sz w:val="20"/>
                <w:szCs w:val="20"/>
              </w:rPr>
            </w:pPr>
            <w:r w:rsidRPr="000524FC">
              <w:rPr>
                <w:rFonts w:ascii="Arial Narrow" w:hAnsi="Arial Narrow"/>
                <w:sz w:val="20"/>
                <w:szCs w:val="20"/>
              </w:rPr>
              <w:t>ИНН 7707698826, КПП 771401001</w:t>
            </w:r>
          </w:p>
          <w:p w:rsidR="00A113C5" w:rsidRPr="000524FC" w:rsidRDefault="00A113C5" w:rsidP="0058722C">
            <w:pPr>
              <w:pStyle w:val="a7"/>
              <w:rPr>
                <w:rFonts w:ascii="Arial Narrow" w:hAnsi="Arial Narrow" w:cs="Arial"/>
                <w:sz w:val="20"/>
                <w:szCs w:val="20"/>
              </w:rPr>
            </w:pPr>
            <w:r w:rsidRPr="000524FC">
              <w:rPr>
                <w:rFonts w:ascii="Arial Narrow" w:hAnsi="Arial Narrow"/>
                <w:sz w:val="20"/>
                <w:szCs w:val="20"/>
              </w:rPr>
              <w:t>ОГРН 1097746103443</w:t>
            </w:r>
          </w:p>
          <w:p w:rsidR="00A113C5" w:rsidRPr="000524FC" w:rsidRDefault="00A113C5" w:rsidP="0058722C">
            <w:pPr>
              <w:pStyle w:val="a7"/>
              <w:rPr>
                <w:rFonts w:ascii="Arial Narrow" w:hAnsi="Arial Narrow" w:cs="Arial"/>
                <w:sz w:val="20"/>
                <w:szCs w:val="20"/>
              </w:rPr>
            </w:pPr>
            <w:r w:rsidRPr="000524FC">
              <w:rPr>
                <w:rFonts w:ascii="Arial Narrow" w:hAnsi="Arial Narrow" w:cs="Arial"/>
                <w:sz w:val="20"/>
                <w:szCs w:val="20"/>
              </w:rPr>
              <w:t>Тел: (495) 971-5681,  Факс: (495) 988-6115</w:t>
            </w:r>
          </w:p>
          <w:p w:rsidR="00A113C5" w:rsidRPr="00257130" w:rsidRDefault="00A113C5" w:rsidP="0058722C">
            <w:pPr>
              <w:pStyle w:val="a5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524FC">
              <w:rPr>
                <w:rFonts w:ascii="Arial Narrow" w:hAnsi="Arial Narrow" w:cs="Arial"/>
                <w:sz w:val="20"/>
                <w:szCs w:val="20"/>
                <w:lang w:val="en-US"/>
              </w:rPr>
              <w:t>E</w:t>
            </w:r>
            <w:r w:rsidRPr="00257130">
              <w:rPr>
                <w:rFonts w:ascii="Arial Narrow" w:hAnsi="Arial Narrow" w:cs="Arial"/>
                <w:sz w:val="20"/>
                <w:szCs w:val="20"/>
                <w:lang w:val="en-US"/>
              </w:rPr>
              <w:t>-</w:t>
            </w:r>
            <w:r w:rsidRPr="000524FC">
              <w:rPr>
                <w:rFonts w:ascii="Arial Narrow" w:hAnsi="Arial Narrow" w:cs="Arial"/>
                <w:sz w:val="20"/>
                <w:szCs w:val="20"/>
                <w:lang w:val="en-US"/>
              </w:rPr>
              <w:t>mail</w:t>
            </w:r>
            <w:r w:rsidRPr="0025713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Pr="000524FC">
                <w:rPr>
                  <w:rStyle w:val="a9"/>
                  <w:rFonts w:ascii="Arial Narrow" w:hAnsi="Arial Narrow" w:cs="Arial"/>
                  <w:sz w:val="20"/>
                  <w:szCs w:val="20"/>
                  <w:lang w:val="en-US"/>
                </w:rPr>
                <w:t>info</w:t>
              </w:r>
              <w:r w:rsidRPr="00257130">
                <w:rPr>
                  <w:rStyle w:val="a9"/>
                  <w:rFonts w:ascii="Arial Narrow" w:hAnsi="Arial Narrow" w:cs="Arial"/>
                  <w:sz w:val="20"/>
                  <w:szCs w:val="20"/>
                  <w:lang w:val="en-US"/>
                </w:rPr>
                <w:t>@</w:t>
              </w:r>
              <w:r w:rsidRPr="000524FC">
                <w:rPr>
                  <w:rStyle w:val="a9"/>
                  <w:rFonts w:ascii="Arial Narrow" w:hAnsi="Arial Narrow" w:cs="Arial"/>
                  <w:sz w:val="20"/>
                  <w:szCs w:val="20"/>
                  <w:lang w:val="en-US"/>
                </w:rPr>
                <w:t>asergroup</w:t>
              </w:r>
              <w:r w:rsidRPr="00257130">
                <w:rPr>
                  <w:rStyle w:val="a9"/>
                  <w:rFonts w:ascii="Arial Narrow" w:hAnsi="Arial Narrow" w:cs="Arial"/>
                  <w:sz w:val="20"/>
                  <w:szCs w:val="20"/>
                  <w:lang w:val="en-US"/>
                </w:rPr>
                <w:t>.</w:t>
              </w:r>
              <w:r w:rsidRPr="000524FC">
                <w:rPr>
                  <w:rStyle w:val="a9"/>
                  <w:rFonts w:ascii="Arial Narrow" w:hAnsi="Arial Narrow" w:cs="Arial"/>
                  <w:sz w:val="20"/>
                  <w:szCs w:val="20"/>
                  <w:lang w:val="en-US"/>
                </w:rPr>
                <w:t>ru</w:t>
              </w:r>
            </w:hyperlink>
          </w:p>
          <w:p w:rsidR="00A113C5" w:rsidRPr="000524FC" w:rsidRDefault="00A113C5" w:rsidP="0058722C">
            <w:pPr>
              <w:pStyle w:val="a7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24FC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Web site: </w:t>
            </w:r>
            <w:hyperlink r:id="rId11" w:history="1">
              <w:r w:rsidRPr="000524FC">
                <w:rPr>
                  <w:rStyle w:val="a9"/>
                  <w:rFonts w:ascii="Arial Narrow" w:hAnsi="Arial Narrow" w:cs="Arial"/>
                  <w:sz w:val="20"/>
                  <w:szCs w:val="20"/>
                  <w:lang w:val="en-US"/>
                </w:rPr>
                <w:t>www.asergroup.ru</w:t>
              </w:r>
            </w:hyperlink>
          </w:p>
        </w:tc>
      </w:tr>
      <w:tr w:rsidR="00A113C5" w:rsidRPr="000524FC" w:rsidTr="0058722C">
        <w:trPr>
          <w:trHeight w:val="219"/>
        </w:trPr>
        <w:tc>
          <w:tcPr>
            <w:tcW w:w="10031" w:type="dxa"/>
            <w:gridSpan w:val="2"/>
            <w:vAlign w:val="center"/>
          </w:tcPr>
          <w:p w:rsidR="00A113C5" w:rsidRPr="000524FC" w:rsidRDefault="000B17B0" w:rsidP="0058722C">
            <w:pPr>
              <w:pStyle w:val="a7"/>
              <w:tabs>
                <w:tab w:val="clear" w:pos="9355"/>
                <w:tab w:val="right" w:pos="992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6292850" cy="635"/>
                      <wp:effectExtent l="28575" t="28575" r="31750" b="37465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92850" cy="63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336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xUjZAIAAHYEAAAOAAAAZHJzL2Uyb0RvYy54bWysVN1u0zAUvkfiHazcd0n6k3XR0gk1LTcD&#10;Km1w78ZOY82xLdtrWiEk4Bppj8ArcAHSpAHPkL4Rx25WGNwgxI17bJ/z5Tvf+dzTs03N0Zpqw6TI&#10;gvgoChAVhSRMrLLg5eW8Nw6QsVgQzKWgWbClJjibPH502qiU9mUlOaEaAYgwaaOyoLJWpWFoiorW&#10;2BxJRQVcllLX2MJWr0KicQPoNQ/7UZSEjdREaVlQY+A0318GE49flrSwL8rSUIt4FgA361ft16Vb&#10;w8kpTlcaq4oVHQ38DyxqzAR89ACVY4vRtWZ/QNWs0NLI0h4Vsg5lWbKC+h6gmzj6rZuLCivqewFx&#10;jDrIZP4fbPF8vdCIEZhdgASuYUTtx93b3U37tf20u0G7d+339kv7ub1tv7W3u/cQ3+0+QOwu27vu&#10;+AbFTslGmRQAp2KhnRbFRlyoc1lcGSTktMJiRX1Hl1sFn/EV4YMStzEK+CybZ5JADr620su6KXWN&#10;Ss7UK1fowEE6tPFz3B7mSDcWFXCY9E/64xGMu4C7ZDBy3EKcOhBXqrSxT6mskQuygDPhRMYpXp8b&#10;u0+9T3HHQs4Z594oXKAmC0bHsQevFchmKyYuwTxXHsJIzohLd4VGr5ZTrtEaO/NFg0GSdEwepGl5&#10;LYiHrygmsy62mPF9DMy5cHjQHhDsor27Xp9EJ7PxbDzsDfvJrDeM8rz3ZD4d9pJ5fDzKB/l0msdv&#10;HLV4mFaMECocu3unx8O/c1L35vYePXj9IEz4EN2LDWTvfz1pP2k33L1NlpJsF9qJ7YYO5vbJ3UN0&#10;r+fXvc/6+Xcx+QEAAP//AwBQSwMEFAAGAAgAAAAhAAkDVBnaAAAAAgEAAA8AAABkcnMvZG93bnJl&#10;di54bWxMj0FPwkAQhe8m/ofNmHiTLSQaqd0SQgIXo0glyHHpjm1jd7Z0l7L+ewcvepnk5b28+V42&#10;i7YVA/a+caRgPEpAIJXONFQp2L4v7x5B+KDJ6NYRKvhGD7P8+irTqXFn2uBQhEpwCflUK6hD6FIp&#10;fVmj1X7kOiT2Pl1vdWDZV9L0+szltpWTJHmQVjfEH2rd4aLG8qs4WW65L9bzxXH3EoePdXwNz/vV&#10;W7FX6vYmzp9ABIzhLwwXfEaHnJkO7kTGi1YBDwm/l73pdMzycAnJPJP/0fMfAAAA//8DAFBLAQIt&#10;ABQABgAIAAAAIQC2gziS/gAAAOEBAAATAAAAAAAAAAAAAAAAAAAAAABbQ29udGVudF9UeXBlc10u&#10;eG1sUEsBAi0AFAAGAAgAAAAhADj9If/WAAAAlAEAAAsAAAAAAAAAAAAAAAAALwEAAF9yZWxzLy5y&#10;ZWxzUEsBAi0AFAAGAAgAAAAhACLPFSNkAgAAdgQAAA4AAAAAAAAAAAAAAAAALgIAAGRycy9lMm9E&#10;b2MueG1sUEsBAi0AFAAGAAgAAAAhAAkDVBnaAAAAAgEAAA8AAAAAAAAAAAAAAAAAvgQAAGRycy9k&#10;b3ducmV2LnhtbFBLBQYAAAAABAAEAPMAAADFBQAAAAA=&#10;" strokecolor="#036" strokeweight="4.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</w:tr>
    </w:tbl>
    <w:p w:rsidR="00A113C5" w:rsidRPr="000524FC" w:rsidRDefault="00A113C5" w:rsidP="00A113C5">
      <w:pPr>
        <w:rPr>
          <w:rFonts w:ascii="Arial" w:hAnsi="Arial" w:cs="Arial"/>
          <w:b/>
          <w:sz w:val="4"/>
          <w:szCs w:val="4"/>
        </w:rPr>
      </w:pPr>
    </w:p>
    <w:p w:rsidR="00A12586" w:rsidRPr="00C70369" w:rsidRDefault="00A12586" w:rsidP="00A12586">
      <w:pPr>
        <w:shd w:val="clear" w:color="auto" w:fill="FFFFFF"/>
        <w:spacing w:before="60" w:after="6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C70369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Программа Всероссийской конференции </w:t>
      </w:r>
    </w:p>
    <w:p w:rsidR="00A12586" w:rsidRPr="00C70369" w:rsidRDefault="00A12586" w:rsidP="00A12586">
      <w:pPr>
        <w:shd w:val="clear" w:color="auto" w:fill="FFFFFF"/>
        <w:spacing w:before="60" w:after="6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C70369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«Лесная промышленность России: </w:t>
      </w:r>
    </w:p>
    <w:p w:rsidR="00A12586" w:rsidRPr="0099187D" w:rsidRDefault="00A12586" w:rsidP="00A12586">
      <w:pPr>
        <w:shd w:val="clear" w:color="auto" w:fill="FFFFFF"/>
        <w:spacing w:before="60" w:after="60"/>
        <w:jc w:val="center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C70369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балан</w:t>
      </w:r>
      <w:r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с интересов государства и рынка</w:t>
      </w:r>
      <w:r w:rsidR="0099187D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»</w:t>
      </w:r>
    </w:p>
    <w:p w:rsidR="00A113C5" w:rsidRPr="000524FC" w:rsidRDefault="00A113C5" w:rsidP="00A113C5">
      <w:pPr>
        <w:shd w:val="clear" w:color="auto" w:fill="FFFFFF"/>
        <w:spacing w:before="60" w:after="60"/>
        <w:jc w:val="both"/>
        <w:rPr>
          <w:rFonts w:ascii="Arial" w:hAnsi="Arial" w:cs="Arial"/>
          <w:b/>
          <w:sz w:val="4"/>
          <w:szCs w:val="4"/>
        </w:rPr>
      </w:pPr>
    </w:p>
    <w:tbl>
      <w:tblPr>
        <w:tblpPr w:leftFromText="180" w:rightFromText="180" w:vertAnchor="page" w:horzAnchor="margin" w:tblpXSpec="center" w:tblpY="466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A113C5" w:rsidRPr="000524FC" w:rsidTr="0058722C">
        <w:trPr>
          <w:trHeight w:val="219"/>
        </w:trPr>
        <w:tc>
          <w:tcPr>
            <w:tcW w:w="10031" w:type="dxa"/>
            <w:vAlign w:val="center"/>
          </w:tcPr>
          <w:p w:rsidR="00A113C5" w:rsidRPr="000524FC" w:rsidRDefault="00A113C5" w:rsidP="0058722C">
            <w:pPr>
              <w:pStyle w:val="a7"/>
              <w:tabs>
                <w:tab w:val="clear" w:pos="9355"/>
                <w:tab w:val="right" w:pos="9923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13C5" w:rsidRPr="000524FC" w:rsidRDefault="00A12586" w:rsidP="003C4158">
      <w:pPr>
        <w:pStyle w:val="a4"/>
        <w:shd w:val="clear" w:color="auto" w:fill="FFFFFF"/>
        <w:spacing w:before="0" w:beforeAutospacing="0" w:after="0" w:afterAutospacing="0"/>
        <w:ind w:hanging="425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Отель «Балчуг Кемпински Москва</w:t>
      </w:r>
      <w:r w:rsidRPr="00E02A1A">
        <w:rPr>
          <w:rFonts w:ascii="Arial" w:hAnsi="Arial" w:cs="Arial"/>
          <w:b/>
          <w:sz w:val="18"/>
          <w:szCs w:val="18"/>
        </w:rPr>
        <w:t>»</w:t>
      </w:r>
      <w:r w:rsidRPr="00E02A1A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15</w:t>
      </w:r>
      <w:r w:rsidRPr="00E02A1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марта, 2017</w:t>
      </w:r>
      <w:r w:rsidRPr="00E02A1A">
        <w:rPr>
          <w:rFonts w:ascii="Arial" w:hAnsi="Arial" w:cs="Arial"/>
          <w:b/>
          <w:sz w:val="18"/>
          <w:szCs w:val="18"/>
        </w:rPr>
        <w:t>г.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788"/>
      </w:tblGrid>
      <w:tr w:rsidR="00A113C5" w:rsidRPr="00F06BFD" w:rsidTr="0058722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A113C5" w:rsidRPr="00F06BFD" w:rsidRDefault="00A12586" w:rsidP="00F668AA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.30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6E4A4D" w:rsidRPr="00F06BFD">
              <w:rPr>
                <w:rFonts w:ascii="Arial" w:hAnsi="Arial" w:cs="Arial"/>
                <w:sz w:val="18"/>
                <w:szCs w:val="18"/>
              </w:rPr>
              <w:t>.</w:t>
            </w:r>
            <w:r w:rsidR="00F668A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D9D9D9"/>
          </w:tcPr>
          <w:p w:rsidR="00A113C5" w:rsidRPr="00F06BFD" w:rsidRDefault="00A113C5" w:rsidP="00587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FD">
              <w:rPr>
                <w:rFonts w:ascii="Arial" w:hAnsi="Arial" w:cs="Arial"/>
                <w:sz w:val="18"/>
                <w:szCs w:val="18"/>
              </w:rPr>
              <w:t>Регистрация участников</w:t>
            </w:r>
          </w:p>
        </w:tc>
      </w:tr>
      <w:tr w:rsidR="00A113C5" w:rsidRPr="00F06BFD" w:rsidTr="0058722C">
        <w:trPr>
          <w:trHeight w:val="274"/>
        </w:trPr>
        <w:tc>
          <w:tcPr>
            <w:tcW w:w="1418" w:type="dxa"/>
            <w:shd w:val="clear" w:color="auto" w:fill="D9D9D9"/>
          </w:tcPr>
          <w:p w:rsidR="00A113C5" w:rsidRPr="00F06BFD" w:rsidRDefault="00A12586" w:rsidP="004F5E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1F32B2" w:rsidRPr="00F06BFD">
              <w:rPr>
                <w:rFonts w:ascii="Arial" w:hAnsi="Arial" w:cs="Arial"/>
                <w:sz w:val="18"/>
                <w:szCs w:val="18"/>
              </w:rPr>
              <w:t>.</w:t>
            </w:r>
            <w:r w:rsidR="004F5E18"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  <w:r w:rsidR="00A113C5" w:rsidRPr="00F06BFD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4F5E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788" w:type="dxa"/>
          </w:tcPr>
          <w:p w:rsidR="00A12586" w:rsidRPr="00073B0F" w:rsidRDefault="00A12586" w:rsidP="00A12586">
            <w:pPr>
              <w:shd w:val="clear" w:color="auto" w:fill="FFFFFF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3B0F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Сессия 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Pr="00073B0F">
              <w:rPr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«Р</w:t>
            </w:r>
            <w:r w:rsidRPr="00073B0F">
              <w:rPr>
                <w:rFonts w:ascii="Arial" w:hAnsi="Arial" w:cs="Arial"/>
                <w:b/>
                <w:sz w:val="18"/>
                <w:szCs w:val="18"/>
              </w:rPr>
              <w:t>егулирование лесных правоотношений и судебная практика 2016-2017гг.»</w:t>
            </w:r>
          </w:p>
          <w:p w:rsidR="00A12586" w:rsidRPr="00073B0F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73B0F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Темы для обсуждения: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Совершенствование регулирования лесных отношений в разрезе Федерального закона №218-ФЗ от 23.06.2016, предусматривающего серьезные изменения в Лесном кодексе РФ и отдельных законодательных актах РФ.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Торги в лесопользовании: проблемы практики и перспективы законодательной модернизации.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Новые правила заготовки древесины: комментарии на тему последних законодательных изменений.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Споры о незаконной заготовке древесины: актуальная судебная практика. 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Ответственность юридических лиц и граждан, осуществляющих лесопользование, за непроведение лесосечных работ, когда такое проведение предусмотрено лесным планом, лесоустроительной документацией и т.п.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Административная и уголовная ответственность за нарушение лесного законодательства.</w:t>
            </w:r>
          </w:p>
          <w:p w:rsidR="00A12586" w:rsidRPr="00073B0F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Практика применения положений законодательства в части транспортировки, маркировки, учета древесины и сделок с ней (обзор новых правил).</w:t>
            </w:r>
          </w:p>
          <w:p w:rsidR="00A12586" w:rsidRPr="00073B0F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10"/>
                <w:szCs w:val="10"/>
                <w:bdr w:val="none" w:sz="0" w:space="0" w:color="auto" w:frame="1"/>
              </w:rPr>
            </w:pPr>
          </w:p>
          <w:p w:rsidR="00A12586" w:rsidRPr="00073B0F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073B0F">
              <w:rPr>
                <w:rFonts w:ascii="Arial" w:hAnsi="Arial" w:cs="Arial"/>
                <w:b/>
                <w:i/>
                <w:sz w:val="18"/>
                <w:szCs w:val="18"/>
              </w:rPr>
              <w:t>Модератор дискуссии</w:t>
            </w:r>
            <w:r w:rsidRPr="00073B0F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073B0F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073B0F">
              <w:rPr>
                <w:rFonts w:ascii="Arial" w:hAnsi="Arial" w:cs="Arial"/>
                <w:b/>
                <w:i/>
                <w:sz w:val="18"/>
                <w:szCs w:val="18"/>
              </w:rPr>
              <w:t>Советников И.В.</w:t>
            </w:r>
            <w:r w:rsidRPr="00073B0F">
              <w:rPr>
                <w:rFonts w:ascii="Arial" w:hAnsi="Arial" w:cs="Arial"/>
                <w:i/>
                <w:sz w:val="18"/>
                <w:szCs w:val="18"/>
              </w:rPr>
              <w:t> – заместитель директора Департамента государственной политики и регулирования в области лесных ресурсов Минприроды России.</w:t>
            </w:r>
          </w:p>
          <w:p w:rsidR="00A12586" w:rsidRPr="00FD5DEE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A12586" w:rsidRPr="00073B0F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73B0F">
              <w:rPr>
                <w:rFonts w:ascii="Arial" w:hAnsi="Arial" w:cs="Arial"/>
                <w:b/>
                <w:i/>
                <w:sz w:val="18"/>
                <w:szCs w:val="18"/>
              </w:rPr>
              <w:t>К участию приглашены:</w:t>
            </w:r>
          </w:p>
          <w:p w:rsidR="00A12586" w:rsidRPr="00073B0F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73B0F">
              <w:rPr>
                <w:rFonts w:ascii="Arial" w:hAnsi="Arial" w:cs="Arial"/>
                <w:b/>
                <w:i/>
                <w:sz w:val="18"/>
                <w:szCs w:val="18"/>
              </w:rPr>
              <w:t>Беляева О.А.</w:t>
            </w:r>
            <w:r w:rsidRPr="00073B0F">
              <w:rPr>
                <w:rFonts w:ascii="Arial" w:hAnsi="Arial" w:cs="Arial"/>
                <w:i/>
                <w:sz w:val="18"/>
                <w:szCs w:val="18"/>
              </w:rPr>
              <w:t> – </w:t>
            </w:r>
            <w:r w:rsidRPr="00073B0F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д.ю.н., заведующая кафедрой частноправовых дисциплин, ведущий научный сотрудник отдела гражданского законодательства и процесса Института законодательства и сравнительного правоведения при Правительстве РФ;</w:t>
            </w:r>
          </w:p>
          <w:p w:rsidR="00A12586" w:rsidRPr="00073B0F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п</w:t>
            </w:r>
            <w:r w:rsidRPr="00073B0F">
              <w:rPr>
                <w:rFonts w:ascii="Arial" w:hAnsi="Arial" w:cs="Arial"/>
                <w:b/>
                <w:i/>
                <w:sz w:val="18"/>
                <w:szCs w:val="18"/>
              </w:rPr>
              <w:t>редставитель</w:t>
            </w:r>
            <w:r w:rsidRPr="00073B0F">
              <w:rPr>
                <w:rFonts w:ascii="Arial" w:hAnsi="Arial" w:cs="Arial"/>
                <w:i/>
                <w:sz w:val="18"/>
                <w:szCs w:val="18"/>
              </w:rPr>
              <w:t> – Федерального агентства лесного хозяйства;</w:t>
            </w:r>
          </w:p>
          <w:p w:rsidR="00A113C5" w:rsidRPr="003C4158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</w:pPr>
            <w:r w:rsidRPr="00073B0F">
              <w:rPr>
                <w:rFonts w:ascii="Arial" w:hAnsi="Arial" w:cs="Arial"/>
                <w:i/>
                <w:sz w:val="18"/>
                <w:szCs w:val="18"/>
              </w:rPr>
              <w:t>а также ведущие российские эксперты в области лесного законодательства, финские консультанты по лесным вопросам.</w:t>
            </w:r>
          </w:p>
        </w:tc>
      </w:tr>
      <w:tr w:rsidR="00A12586" w:rsidRPr="00F06BFD" w:rsidTr="00A12586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12586" w:rsidRPr="00A12586" w:rsidRDefault="00A12586" w:rsidP="00A125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11.30 </w:t>
            </w:r>
            <w:r w:rsidRPr="00F06BF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12586" w:rsidRPr="00F06BFD" w:rsidRDefault="00A12586" w:rsidP="00A12586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6BFD">
              <w:rPr>
                <w:rFonts w:ascii="Arial" w:hAnsi="Arial" w:cs="Arial"/>
                <w:sz w:val="18"/>
                <w:szCs w:val="18"/>
              </w:rPr>
              <w:t>Кофе-пауза</w:t>
            </w:r>
          </w:p>
        </w:tc>
      </w:tr>
      <w:tr w:rsidR="00A113C5" w:rsidRPr="00F06BFD" w:rsidTr="0058722C">
        <w:trPr>
          <w:trHeight w:val="408"/>
        </w:trPr>
        <w:tc>
          <w:tcPr>
            <w:tcW w:w="1418" w:type="dxa"/>
            <w:shd w:val="clear" w:color="auto" w:fill="D9D9D9"/>
          </w:tcPr>
          <w:p w:rsidR="00A113C5" w:rsidRPr="00A12586" w:rsidRDefault="00A12586" w:rsidP="004F5E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1F32B2" w:rsidRPr="00F06BFD">
              <w:rPr>
                <w:rFonts w:ascii="Arial" w:hAnsi="Arial" w:cs="Arial"/>
                <w:sz w:val="18"/>
                <w:szCs w:val="18"/>
              </w:rPr>
              <w:t>.</w:t>
            </w:r>
            <w:r w:rsidR="004F5E18">
              <w:rPr>
                <w:rFonts w:ascii="Arial" w:hAnsi="Arial" w:cs="Arial"/>
                <w:sz w:val="18"/>
                <w:szCs w:val="18"/>
              </w:rPr>
              <w:t>00</w:t>
            </w:r>
            <w:r w:rsidR="001F32B2" w:rsidRPr="00F06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3C5" w:rsidRPr="00F06BF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F5E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788" w:type="dxa"/>
          </w:tcPr>
          <w:p w:rsidR="00A12586" w:rsidRDefault="00A12586" w:rsidP="00A12586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Сессия II     </w:t>
            </w:r>
            <w:r w:rsidRPr="00E528D5">
              <w:rPr>
                <w:rFonts w:ascii="Arial" w:hAnsi="Arial" w:cs="Arial"/>
                <w:b/>
                <w:color w:val="000000"/>
                <w:sz w:val="18"/>
                <w:szCs w:val="18"/>
              </w:rPr>
              <w:t>«Рубка лесов для заготовки древесины. Реализация древесины»</w:t>
            </w:r>
          </w:p>
          <w:p w:rsidR="00A12586" w:rsidRPr="00EC5334" w:rsidRDefault="00A12586" w:rsidP="00A12586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5334">
              <w:rPr>
                <w:rFonts w:ascii="Arial" w:hAnsi="Arial" w:cs="Arial"/>
                <w:color w:val="000000"/>
                <w:sz w:val="18"/>
                <w:szCs w:val="18"/>
              </w:rPr>
              <w:t>Темы для обсуждения: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Обзор вопросов, связанных с поправками в Лесной Кодекс РФ в части регулирования вырубки лесных насаждений в охранных зонах, распоряжением вырубленной древесиной, взаимодействием с контролирующими органами.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Увеличение объемов </w:t>
            </w: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лесозаготовки древесины в регионах России: возможности и первые результаты.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Маркировка, система учета древесины и сделок с ней; транспортировка, декларация о сделках с древесиной.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Концепция единой государственной системы учета древесины и сделок с ней. Декларирование сделок с древесиной.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Спрос и предложение на мировом и внутреннем рынках.</w:t>
            </w:r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Федеральный закон № 415-ФЗ от 28 декабря 2013 г. Система учета древесины и сделок с ней (ЕГАИС).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Наличие и доступность лесных ресурсов. Биржевая и внебиржевая торговля: с чем сталкиваемся на практике, оценка результатов и перспективы. Снижение затрат и оптимизация на бирже сырья.  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Продажа прав на заключение договоров аренды лесных участков с целью лесозаготовки.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Правила лесовосстановления: нормативно-правовые аспекты.</w:t>
            </w:r>
            <w:r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Практический опыт компаний </w:t>
            </w: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lastRenderedPageBreak/>
              <w:t>по производству, переработке и сбыту леса.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Подача сведений о вырубленной древесине. Определение цены при продаже срубленной древесины. Реализация на условиях понижения цены.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Лесное семеноводство.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Интенсификация лесного хозяйства. 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Комплексное природопользование.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Актуальные вопросы перевозки древесины.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Новые экологические стандарты: реальность и перспективы.</w:t>
            </w:r>
          </w:p>
          <w:p w:rsidR="00A12586" w:rsidRPr="00FD5DEE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FD5DEE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Реализация древесины, которая вырубается не для заготовки древесины.</w:t>
            </w:r>
          </w:p>
          <w:p w:rsidR="00A12586" w:rsidRPr="00EC5334" w:rsidRDefault="00A12586" w:rsidP="00A12586">
            <w:pPr>
              <w:spacing w:before="60" w:after="60"/>
              <w:jc w:val="both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:rsidR="00A12586" w:rsidRDefault="00A12586" w:rsidP="00A12586">
            <w:pPr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528D5">
              <w:rPr>
                <w:rFonts w:ascii="Arial" w:hAnsi="Arial" w:cs="Arial"/>
                <w:b/>
                <w:i/>
                <w:sz w:val="18"/>
                <w:szCs w:val="18"/>
              </w:rPr>
              <w:t>Модератор дискуссии</w:t>
            </w:r>
            <w:r w:rsidRPr="00E528D5">
              <w:rPr>
                <w:rFonts w:ascii="Arial" w:hAnsi="Arial" w:cs="Arial"/>
                <w:i/>
                <w:sz w:val="18"/>
                <w:szCs w:val="18"/>
              </w:rPr>
              <w:t>: </w:t>
            </w:r>
            <w:r w:rsidRPr="00E528D5">
              <w:rPr>
                <w:rFonts w:ascii="Arial" w:hAnsi="Arial" w:cs="Arial"/>
                <w:b/>
                <w:i/>
                <w:sz w:val="18"/>
                <w:szCs w:val="18"/>
              </w:rPr>
              <w:t>Шуплецова Ю.И. </w:t>
            </w:r>
            <w:r w:rsidRPr="00E528D5">
              <w:rPr>
                <w:rFonts w:ascii="Arial" w:hAnsi="Arial" w:cs="Arial"/>
                <w:i/>
                <w:sz w:val="18"/>
                <w:szCs w:val="18"/>
              </w:rPr>
              <w:t>– к.ю.н., ведущий научный сотрудник Института законодательства и сравнительного правоведен</w:t>
            </w:r>
            <w:r>
              <w:rPr>
                <w:rFonts w:ascii="Arial" w:hAnsi="Arial" w:cs="Arial"/>
                <w:i/>
                <w:sz w:val="18"/>
                <w:szCs w:val="18"/>
              </w:rPr>
              <w:t>ия при Правительстве РФ</w:t>
            </w:r>
            <w:r w:rsidRPr="00E528D5">
              <w:rPr>
                <w:rFonts w:ascii="Arial" w:hAnsi="Arial" w:cs="Arial"/>
                <w:i/>
                <w:sz w:val="18"/>
                <w:szCs w:val="18"/>
              </w:rPr>
              <w:t xml:space="preserve"> (ИЗиСП).</w:t>
            </w:r>
          </w:p>
          <w:p w:rsidR="00A12586" w:rsidRPr="00FD5DEE" w:rsidRDefault="00A12586" w:rsidP="00A12586">
            <w:pPr>
              <w:spacing w:before="60" w:after="60"/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113C5" w:rsidRPr="003C4158" w:rsidRDefault="00A12586" w:rsidP="00A12586">
            <w:pPr>
              <w:spacing w:before="60" w:after="60"/>
              <w:jc w:val="both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C5334">
              <w:rPr>
                <w:rFonts w:ascii="Arial" w:hAnsi="Arial" w:cs="Arial"/>
                <w:b/>
                <w:i/>
                <w:sz w:val="18"/>
                <w:szCs w:val="18"/>
              </w:rPr>
              <w:t>К участию приглашены:</w:t>
            </w:r>
            <w:r w:rsidRPr="00E528D5">
              <w:rPr>
                <w:rFonts w:ascii="Arial" w:hAnsi="Arial" w:cs="Arial"/>
                <w:i/>
                <w:sz w:val="18"/>
                <w:szCs w:val="18"/>
              </w:rPr>
              <w:t xml:space="preserve"> представители Министерства природных ресурсов и экологии РФ, Федерального агентства лесного хозяйства, Департаментов лесного хозяйства федеральных округов, крупнейших профильных изданий, а также ведущие аналитики рынка ЛПК, представители производителей, поставщиков, трейдеров, переработчиков пиломатериалов и леса.</w:t>
            </w:r>
          </w:p>
        </w:tc>
      </w:tr>
      <w:tr w:rsidR="001F32B2" w:rsidRPr="00F06BFD" w:rsidTr="0058722C"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F32B2" w:rsidRPr="00A12586" w:rsidRDefault="00A12586" w:rsidP="004F5E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4F5E18">
              <w:rPr>
                <w:rFonts w:ascii="Arial" w:hAnsi="Arial" w:cs="Arial"/>
                <w:sz w:val="18"/>
                <w:szCs w:val="18"/>
              </w:rPr>
              <w:t xml:space="preserve">.30 </w:t>
            </w:r>
            <w:r w:rsidR="001F32B2" w:rsidRPr="00F06BF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4F5E18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</w:p>
        </w:tc>
        <w:tc>
          <w:tcPr>
            <w:tcW w:w="8788" w:type="dxa"/>
            <w:shd w:val="clear" w:color="auto" w:fill="D9D9D9"/>
          </w:tcPr>
          <w:p w:rsidR="001F32B2" w:rsidRPr="00A12586" w:rsidRDefault="00A12586" w:rsidP="0058722C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Обед</w:t>
            </w:r>
          </w:p>
        </w:tc>
      </w:tr>
      <w:tr w:rsidR="00A113C5" w:rsidRPr="00F06BFD" w:rsidTr="0058722C">
        <w:tc>
          <w:tcPr>
            <w:tcW w:w="1418" w:type="dxa"/>
            <w:shd w:val="clear" w:color="auto" w:fill="D9D9D9"/>
          </w:tcPr>
          <w:p w:rsidR="00A113C5" w:rsidRPr="00F06BFD" w:rsidRDefault="00A12586" w:rsidP="004F5E1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  <w:r w:rsidR="006E4A4D" w:rsidRPr="00F06B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13C5" w:rsidRPr="00F06BFD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1F32B2" w:rsidRPr="00F06BF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2665F7" w:rsidRPr="00F06BFD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788" w:type="dxa"/>
          </w:tcPr>
          <w:p w:rsidR="00A12586" w:rsidRDefault="00A12586" w:rsidP="00A1258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12049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Сессия III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 Дискуссия </w:t>
            </w:r>
            <w:r w:rsidRPr="00E528D5">
              <w:rPr>
                <w:rFonts w:ascii="Arial" w:hAnsi="Arial" w:cs="Arial"/>
                <w:b/>
                <w:sz w:val="18"/>
                <w:szCs w:val="18"/>
              </w:rPr>
              <w:t>«</w:t>
            </w:r>
            <w:r w:rsidRPr="00E528D5"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Лесопереработка. Инвестиции. Налогообложение. Развитие экспорта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  <w:p w:rsidR="00A12586" w:rsidRPr="000943DD" w:rsidRDefault="00A12586" w:rsidP="00A12586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Темы для обсуждения: 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Рынки сбыта и актуальные вопросы возможности упрощения доступа на экспортные рынки.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Долгосрочные инвестиционные инструменты. Инвестпроекты.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Вопросы налогообложения.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Развитие интенсивного лесоводства и выборочных рубок в регионах. 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Разработка современных систем сортировки, отвечающим реалиям рынка.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Повышение эффективности управления на предприятиях лесопромышленного комплекса.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 xml:space="preserve">Спрос на готовую продукцию: основные тенденции. 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Технологические вопросы.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Производство пиломатериалов в России и лесообеспечение лесопильных производств.</w:t>
            </w:r>
          </w:p>
          <w:p w:rsidR="00A12586" w:rsidRPr="000943DD" w:rsidRDefault="00A12586" w:rsidP="009B0944">
            <w:pPr>
              <w:numPr>
                <w:ilvl w:val="0"/>
                <w:numId w:val="1"/>
              </w:numPr>
              <w:shd w:val="clear" w:color="auto" w:fill="FFFFFF"/>
              <w:spacing w:before="60" w:after="60"/>
              <w:ind w:left="714" w:hanging="357"/>
              <w:jc w:val="both"/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</w:pPr>
            <w:r w:rsidRPr="000943DD">
              <w:rPr>
                <w:rFonts w:ascii="Arial" w:hAnsi="Arial" w:cs="Arial"/>
                <w:bCs/>
                <w:sz w:val="18"/>
                <w:szCs w:val="18"/>
                <w:bdr w:val="none" w:sz="0" w:space="0" w:color="auto" w:frame="1"/>
              </w:rPr>
              <w:t>Европейский рынок продукции деревообрабатывающих предприятий.</w:t>
            </w:r>
          </w:p>
          <w:p w:rsidR="00A12586" w:rsidRPr="000943DD" w:rsidRDefault="00A12586" w:rsidP="00A12586">
            <w:pPr>
              <w:shd w:val="clear" w:color="auto" w:fill="FFFFFF"/>
              <w:spacing w:before="60" w:after="60"/>
              <w:rPr>
                <w:rFonts w:ascii="Arial" w:hAnsi="Arial" w:cs="Arial"/>
                <w:i/>
                <w:sz w:val="10"/>
                <w:szCs w:val="10"/>
              </w:rPr>
            </w:pPr>
          </w:p>
          <w:p w:rsidR="00A12586" w:rsidRPr="00E528D5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К участию приглашены:</w:t>
            </w:r>
            <w:r w:rsidRPr="00E528D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113C5" w:rsidRPr="00F06BFD" w:rsidRDefault="00A12586" w:rsidP="00A12586">
            <w:pPr>
              <w:shd w:val="clear" w:color="auto" w:fill="FFFFFF"/>
              <w:spacing w:before="60" w:after="60"/>
              <w:jc w:val="both"/>
              <w:rPr>
                <w:rFonts w:ascii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представители Министерства промышленнос</w:t>
            </w:r>
            <w:r w:rsidRPr="00E528D5">
              <w:rPr>
                <w:rFonts w:ascii="Arial" w:hAnsi="Arial" w:cs="Arial"/>
                <w:i/>
                <w:sz w:val="18"/>
                <w:szCs w:val="18"/>
              </w:rPr>
              <w:t>ти и торговли РФ, Министерства природных ресурсов и экологии РФ, Федерального агентства лесного хозяйства, Департаментов лесного хозяйства федеральных округов, крупнейших профильных изданий,  а также ведущие аналитики рынка ЛПК, представители производителей, поставщиков, трейдеров, переработчиков пиломатериалов и леса.</w:t>
            </w:r>
          </w:p>
        </w:tc>
      </w:tr>
    </w:tbl>
    <w:p w:rsidR="00A113C5" w:rsidRDefault="006E4A4D" w:rsidP="00A113C5">
      <w:pPr>
        <w:rPr>
          <w:rFonts w:ascii="Arial" w:hAnsi="Arial" w:cs="Arial"/>
        </w:rPr>
      </w:pPr>
      <w:r w:rsidRPr="000524FC">
        <w:rPr>
          <w:rFonts w:ascii="Arial" w:hAnsi="Arial" w:cs="Arial"/>
          <w:i/>
          <w:sz w:val="16"/>
          <w:szCs w:val="16"/>
        </w:rPr>
        <w:t>*программа может быть изменена и дополнена.</w:t>
      </w:r>
    </w:p>
    <w:p w:rsidR="0058722C" w:rsidRPr="000524FC" w:rsidRDefault="006E4A4D" w:rsidP="0058722C">
      <w:pPr>
        <w:pStyle w:val="a4"/>
        <w:spacing w:before="60" w:beforeAutospacing="0" w:after="6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57130" w:rsidRDefault="00257130" w:rsidP="00257130">
      <w:pPr>
        <w:spacing w:before="60" w:after="60"/>
        <w:jc w:val="both"/>
        <w:rPr>
          <w:rFonts w:ascii="Arial" w:hAnsi="Arial" w:cs="Arial"/>
          <w:bCs/>
          <w:i/>
          <w:sz w:val="18"/>
          <w:szCs w:val="18"/>
        </w:rPr>
      </w:pPr>
    </w:p>
    <w:p w:rsidR="00E63A67" w:rsidRDefault="00B37F30" w:rsidP="00E63A67">
      <w:pPr>
        <w:shd w:val="clear" w:color="auto" w:fill="FFFFFF"/>
        <w:spacing w:before="60" w:after="60"/>
        <w:jc w:val="both"/>
        <w:rPr>
          <w:rFonts w:ascii="Arial" w:hAnsi="Arial" w:cs="Arial"/>
          <w:bCs/>
          <w:color w:val="11111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E63A67" w:rsidRDefault="00B37F30" w:rsidP="00E63A67">
      <w:pPr>
        <w:shd w:val="clear" w:color="auto" w:fill="FFFFFF"/>
        <w:spacing w:before="60" w:after="60"/>
        <w:jc w:val="both"/>
        <w:textAlignment w:val="baseline"/>
        <w:rPr>
          <w:rFonts w:ascii="Arial" w:hAnsi="Arial" w:cs="Arial"/>
          <w:bCs/>
          <w:color w:val="111111"/>
          <w:sz w:val="18"/>
          <w:szCs w:val="18"/>
        </w:rPr>
      </w:pPr>
      <w:r>
        <w:rPr>
          <w:rFonts w:ascii="Arial" w:hAnsi="Arial" w:cs="Arial"/>
          <w:b/>
          <w:bCs/>
          <w:color w:val="111111"/>
          <w:sz w:val="18"/>
          <w:szCs w:val="18"/>
        </w:rPr>
        <w:t xml:space="preserve"> </w:t>
      </w:r>
    </w:p>
    <w:p w:rsidR="00E63A67" w:rsidRPr="000524FC" w:rsidRDefault="00E63A67" w:rsidP="00257130">
      <w:pPr>
        <w:spacing w:before="60" w:after="60"/>
        <w:jc w:val="both"/>
        <w:rPr>
          <w:rFonts w:ascii="Arial" w:hAnsi="Arial" w:cs="Arial"/>
          <w:sz w:val="18"/>
          <w:szCs w:val="18"/>
        </w:rPr>
      </w:pPr>
    </w:p>
    <w:p w:rsidR="00A113C5" w:rsidRPr="000524FC" w:rsidRDefault="00257130" w:rsidP="00A113C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 </w:t>
      </w:r>
    </w:p>
    <w:p w:rsidR="00257130" w:rsidRPr="00B37F30" w:rsidRDefault="00257130" w:rsidP="00A113C5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113C5" w:rsidRDefault="00B37F30" w:rsidP="0025713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257130" w:rsidRDefault="00257130" w:rsidP="00257130">
      <w:pPr>
        <w:rPr>
          <w:rFonts w:ascii="Arial" w:hAnsi="Arial" w:cs="Arial"/>
          <w:i/>
          <w:sz w:val="18"/>
          <w:szCs w:val="18"/>
        </w:rPr>
      </w:pPr>
    </w:p>
    <w:p w:rsidR="00257130" w:rsidRPr="000524FC" w:rsidRDefault="00257130" w:rsidP="00257130">
      <w:pPr>
        <w:rPr>
          <w:rFonts w:ascii="Arial" w:hAnsi="Arial" w:cs="Arial"/>
          <w:i/>
          <w:sz w:val="16"/>
          <w:szCs w:val="16"/>
        </w:rPr>
      </w:pPr>
    </w:p>
    <w:p w:rsidR="00A113C5" w:rsidRDefault="006E4A4D" w:rsidP="00A113C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p w:rsidR="00A113C5" w:rsidRDefault="00A113C5" w:rsidP="00A113C5">
      <w:pPr>
        <w:rPr>
          <w:rFonts w:ascii="Arial" w:hAnsi="Arial" w:cs="Arial"/>
          <w:i/>
          <w:sz w:val="16"/>
          <w:szCs w:val="16"/>
        </w:rPr>
      </w:pPr>
    </w:p>
    <w:p w:rsidR="00A113C5" w:rsidRPr="00EC02A6" w:rsidRDefault="00A113C5" w:rsidP="00A113C5">
      <w:pPr>
        <w:rPr>
          <w:rFonts w:ascii="Arial" w:hAnsi="Arial" w:cs="Arial"/>
          <w:i/>
          <w:sz w:val="16"/>
          <w:szCs w:val="16"/>
        </w:rPr>
      </w:pPr>
    </w:p>
    <w:p w:rsidR="006C7D22" w:rsidRDefault="006C7D22" w:rsidP="00A113C5"/>
    <w:p w:rsidR="006776E5" w:rsidRDefault="006776E5" w:rsidP="00A113C5"/>
    <w:p w:rsidR="006776E5" w:rsidRDefault="006776E5" w:rsidP="00A113C5"/>
    <w:p w:rsidR="006776E5" w:rsidRDefault="006776E5" w:rsidP="00A113C5"/>
    <w:p w:rsidR="006776E5" w:rsidRDefault="006776E5" w:rsidP="00A113C5"/>
    <w:p w:rsidR="006776E5" w:rsidRDefault="006776E5" w:rsidP="00A113C5"/>
    <w:p w:rsidR="006776E5" w:rsidRDefault="006776E5" w:rsidP="00A113C5"/>
    <w:p w:rsidR="006776E5" w:rsidRDefault="009B0944" w:rsidP="006776E5">
      <w:pPr>
        <w:ind w:left="-1276"/>
      </w:pPr>
      <w:r w:rsidRPr="006776E5">
        <w:object w:dxaOrig="11086" w:dyaOrig="14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1pt;height:729.4pt" o:ole="">
            <v:imagedata r:id="rId12" o:title=""/>
          </v:shape>
          <o:OLEObject Type="Embed" ProgID="Word.Document.8" ShapeID="_x0000_i1025" DrawAspect="Content" ObjectID="_1546956169" r:id="rId13">
            <o:FieldCodes>\s</o:FieldCodes>
          </o:OLEObject>
        </w:object>
      </w:r>
    </w:p>
    <w:sectPr w:rsidR="006776E5" w:rsidSect="004C23C8">
      <w:footerReference w:type="default" r:id="rId14"/>
      <w:pgSz w:w="11906" w:h="16838"/>
      <w:pgMar w:top="568" w:right="850" w:bottom="851" w:left="1701" w:header="708" w:footer="7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C9" w:rsidRDefault="00762CC9" w:rsidP="00C72E86">
      <w:r>
        <w:separator/>
      </w:r>
    </w:p>
  </w:endnote>
  <w:endnote w:type="continuationSeparator" w:id="0">
    <w:p w:rsidR="00762CC9" w:rsidRDefault="00762CC9" w:rsidP="00C7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82746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12586" w:rsidRPr="00C72E86" w:rsidRDefault="005334C7" w:rsidP="00C72E86">
        <w:pPr>
          <w:pStyle w:val="a7"/>
          <w:jc w:val="center"/>
          <w:rPr>
            <w:rFonts w:ascii="Arial" w:hAnsi="Arial" w:cs="Arial"/>
            <w:sz w:val="18"/>
            <w:szCs w:val="18"/>
          </w:rPr>
        </w:pPr>
        <w:r w:rsidRPr="00C72E86">
          <w:rPr>
            <w:rFonts w:ascii="Arial" w:hAnsi="Arial" w:cs="Arial"/>
            <w:sz w:val="18"/>
            <w:szCs w:val="18"/>
          </w:rPr>
          <w:fldChar w:fldCharType="begin"/>
        </w:r>
        <w:r w:rsidR="00A12586" w:rsidRPr="00C72E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72E86">
          <w:rPr>
            <w:rFonts w:ascii="Arial" w:hAnsi="Arial" w:cs="Arial"/>
            <w:sz w:val="18"/>
            <w:szCs w:val="18"/>
          </w:rPr>
          <w:fldChar w:fldCharType="separate"/>
        </w:r>
        <w:r w:rsidR="000B17B0">
          <w:rPr>
            <w:rFonts w:ascii="Arial" w:hAnsi="Arial" w:cs="Arial"/>
            <w:noProof/>
            <w:sz w:val="18"/>
            <w:szCs w:val="18"/>
          </w:rPr>
          <w:t>1</w:t>
        </w:r>
        <w:r w:rsidRPr="00C72E86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C9" w:rsidRDefault="00762CC9" w:rsidP="00C72E86">
      <w:r>
        <w:separator/>
      </w:r>
    </w:p>
  </w:footnote>
  <w:footnote w:type="continuationSeparator" w:id="0">
    <w:p w:rsidR="00762CC9" w:rsidRDefault="00762CC9" w:rsidP="00C72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8B9"/>
    <w:multiLevelType w:val="hybridMultilevel"/>
    <w:tmpl w:val="DC30C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13"/>
    <w:rsid w:val="00003AC7"/>
    <w:rsid w:val="00006C0F"/>
    <w:rsid w:val="000140E2"/>
    <w:rsid w:val="00023C37"/>
    <w:rsid w:val="000261ED"/>
    <w:rsid w:val="00027D92"/>
    <w:rsid w:val="00030F00"/>
    <w:rsid w:val="000340EC"/>
    <w:rsid w:val="000343C4"/>
    <w:rsid w:val="00036784"/>
    <w:rsid w:val="00040A1C"/>
    <w:rsid w:val="00041A65"/>
    <w:rsid w:val="000447CF"/>
    <w:rsid w:val="000540CE"/>
    <w:rsid w:val="0005433B"/>
    <w:rsid w:val="00056A75"/>
    <w:rsid w:val="00062017"/>
    <w:rsid w:val="00075269"/>
    <w:rsid w:val="00082BFA"/>
    <w:rsid w:val="0009020D"/>
    <w:rsid w:val="0009244A"/>
    <w:rsid w:val="00093861"/>
    <w:rsid w:val="00093BB0"/>
    <w:rsid w:val="000975FA"/>
    <w:rsid w:val="000A32F2"/>
    <w:rsid w:val="000A4C38"/>
    <w:rsid w:val="000B17B0"/>
    <w:rsid w:val="000B19DE"/>
    <w:rsid w:val="000B2997"/>
    <w:rsid w:val="000B2D23"/>
    <w:rsid w:val="000D3058"/>
    <w:rsid w:val="000D4ECD"/>
    <w:rsid w:val="000D5360"/>
    <w:rsid w:val="000E2D24"/>
    <w:rsid w:val="000E4108"/>
    <w:rsid w:val="000E6F13"/>
    <w:rsid w:val="000F2206"/>
    <w:rsid w:val="000F5261"/>
    <w:rsid w:val="000F67F6"/>
    <w:rsid w:val="00100ADB"/>
    <w:rsid w:val="00102BB8"/>
    <w:rsid w:val="00112339"/>
    <w:rsid w:val="00114419"/>
    <w:rsid w:val="0011564D"/>
    <w:rsid w:val="00120B98"/>
    <w:rsid w:val="001222E2"/>
    <w:rsid w:val="00130B29"/>
    <w:rsid w:val="0013401A"/>
    <w:rsid w:val="00142664"/>
    <w:rsid w:val="00144381"/>
    <w:rsid w:val="0014676B"/>
    <w:rsid w:val="001524D8"/>
    <w:rsid w:val="001534E8"/>
    <w:rsid w:val="0015794C"/>
    <w:rsid w:val="00164E7E"/>
    <w:rsid w:val="00171E07"/>
    <w:rsid w:val="00174A64"/>
    <w:rsid w:val="001758C1"/>
    <w:rsid w:val="001A06D5"/>
    <w:rsid w:val="001A4305"/>
    <w:rsid w:val="001C3DED"/>
    <w:rsid w:val="001C3FC2"/>
    <w:rsid w:val="001C6CD8"/>
    <w:rsid w:val="001D2DA6"/>
    <w:rsid w:val="001D5B72"/>
    <w:rsid w:val="001E7842"/>
    <w:rsid w:val="001F0867"/>
    <w:rsid w:val="001F32B2"/>
    <w:rsid w:val="001F7C26"/>
    <w:rsid w:val="0020041F"/>
    <w:rsid w:val="00201018"/>
    <w:rsid w:val="0020518D"/>
    <w:rsid w:val="0021242D"/>
    <w:rsid w:val="00216382"/>
    <w:rsid w:val="002278C7"/>
    <w:rsid w:val="002324E8"/>
    <w:rsid w:val="0024547B"/>
    <w:rsid w:val="00253EBD"/>
    <w:rsid w:val="00257130"/>
    <w:rsid w:val="0026199F"/>
    <w:rsid w:val="00264E6C"/>
    <w:rsid w:val="002653F3"/>
    <w:rsid w:val="002665F7"/>
    <w:rsid w:val="00271F65"/>
    <w:rsid w:val="00273BB5"/>
    <w:rsid w:val="002814BD"/>
    <w:rsid w:val="00282414"/>
    <w:rsid w:val="002849CA"/>
    <w:rsid w:val="00284D2D"/>
    <w:rsid w:val="002858F9"/>
    <w:rsid w:val="002A05F7"/>
    <w:rsid w:val="002A74C0"/>
    <w:rsid w:val="002B37CE"/>
    <w:rsid w:val="002B413E"/>
    <w:rsid w:val="002C1804"/>
    <w:rsid w:val="002D2847"/>
    <w:rsid w:val="002E163D"/>
    <w:rsid w:val="002E76DE"/>
    <w:rsid w:val="002F0907"/>
    <w:rsid w:val="002F498A"/>
    <w:rsid w:val="003031AA"/>
    <w:rsid w:val="003039E7"/>
    <w:rsid w:val="00304254"/>
    <w:rsid w:val="003173B3"/>
    <w:rsid w:val="0032044A"/>
    <w:rsid w:val="00321D9D"/>
    <w:rsid w:val="003229BB"/>
    <w:rsid w:val="003245AD"/>
    <w:rsid w:val="00324AF2"/>
    <w:rsid w:val="00335262"/>
    <w:rsid w:val="00343227"/>
    <w:rsid w:val="00345615"/>
    <w:rsid w:val="00346A5F"/>
    <w:rsid w:val="00351B2E"/>
    <w:rsid w:val="00353674"/>
    <w:rsid w:val="00353B61"/>
    <w:rsid w:val="00356011"/>
    <w:rsid w:val="003571EC"/>
    <w:rsid w:val="00360722"/>
    <w:rsid w:val="0036444A"/>
    <w:rsid w:val="00371586"/>
    <w:rsid w:val="0037650C"/>
    <w:rsid w:val="0038011F"/>
    <w:rsid w:val="003816D8"/>
    <w:rsid w:val="0038574E"/>
    <w:rsid w:val="00387C6B"/>
    <w:rsid w:val="003A2130"/>
    <w:rsid w:val="003A337E"/>
    <w:rsid w:val="003A36E0"/>
    <w:rsid w:val="003B3919"/>
    <w:rsid w:val="003B43CB"/>
    <w:rsid w:val="003C15BE"/>
    <w:rsid w:val="003C1611"/>
    <w:rsid w:val="003C4158"/>
    <w:rsid w:val="003D041C"/>
    <w:rsid w:val="003E26CC"/>
    <w:rsid w:val="003F19F7"/>
    <w:rsid w:val="003F3C88"/>
    <w:rsid w:val="003F50F5"/>
    <w:rsid w:val="00402090"/>
    <w:rsid w:val="00404C66"/>
    <w:rsid w:val="0041134B"/>
    <w:rsid w:val="00422A69"/>
    <w:rsid w:val="0042473C"/>
    <w:rsid w:val="00427DB4"/>
    <w:rsid w:val="0043181A"/>
    <w:rsid w:val="0043757F"/>
    <w:rsid w:val="00441121"/>
    <w:rsid w:val="004445C7"/>
    <w:rsid w:val="00463AA0"/>
    <w:rsid w:val="00466BCF"/>
    <w:rsid w:val="00466FC5"/>
    <w:rsid w:val="00471529"/>
    <w:rsid w:val="00471FCB"/>
    <w:rsid w:val="0047236F"/>
    <w:rsid w:val="004733C8"/>
    <w:rsid w:val="00475D85"/>
    <w:rsid w:val="004A0D26"/>
    <w:rsid w:val="004A277E"/>
    <w:rsid w:val="004A27AF"/>
    <w:rsid w:val="004A4C72"/>
    <w:rsid w:val="004B6B3C"/>
    <w:rsid w:val="004C23C8"/>
    <w:rsid w:val="004C7AFB"/>
    <w:rsid w:val="004E02EB"/>
    <w:rsid w:val="004E1DEA"/>
    <w:rsid w:val="004E3D2F"/>
    <w:rsid w:val="004F3077"/>
    <w:rsid w:val="004F5E18"/>
    <w:rsid w:val="004F6429"/>
    <w:rsid w:val="004F794D"/>
    <w:rsid w:val="00501207"/>
    <w:rsid w:val="0050240B"/>
    <w:rsid w:val="00504C1B"/>
    <w:rsid w:val="00506A1C"/>
    <w:rsid w:val="005142A7"/>
    <w:rsid w:val="005178C3"/>
    <w:rsid w:val="00520546"/>
    <w:rsid w:val="005249DD"/>
    <w:rsid w:val="00526B15"/>
    <w:rsid w:val="00530296"/>
    <w:rsid w:val="005334C7"/>
    <w:rsid w:val="00533591"/>
    <w:rsid w:val="0054045D"/>
    <w:rsid w:val="00541406"/>
    <w:rsid w:val="00550A2B"/>
    <w:rsid w:val="00555950"/>
    <w:rsid w:val="00571D48"/>
    <w:rsid w:val="00571D90"/>
    <w:rsid w:val="00572111"/>
    <w:rsid w:val="00580693"/>
    <w:rsid w:val="00580AE3"/>
    <w:rsid w:val="00581CA7"/>
    <w:rsid w:val="00582E79"/>
    <w:rsid w:val="0058722C"/>
    <w:rsid w:val="00590638"/>
    <w:rsid w:val="0059478E"/>
    <w:rsid w:val="00596DA4"/>
    <w:rsid w:val="005B236D"/>
    <w:rsid w:val="005B2E92"/>
    <w:rsid w:val="005B5144"/>
    <w:rsid w:val="005B57C0"/>
    <w:rsid w:val="005B6614"/>
    <w:rsid w:val="005C56D8"/>
    <w:rsid w:val="005D0766"/>
    <w:rsid w:val="005D515E"/>
    <w:rsid w:val="005D6A9C"/>
    <w:rsid w:val="005D7201"/>
    <w:rsid w:val="005D7D21"/>
    <w:rsid w:val="005E3C54"/>
    <w:rsid w:val="005E6FAC"/>
    <w:rsid w:val="00602DC3"/>
    <w:rsid w:val="00613F2C"/>
    <w:rsid w:val="006414A0"/>
    <w:rsid w:val="00641E0A"/>
    <w:rsid w:val="0064609B"/>
    <w:rsid w:val="00655329"/>
    <w:rsid w:val="0067204F"/>
    <w:rsid w:val="00674952"/>
    <w:rsid w:val="00675FA1"/>
    <w:rsid w:val="006776E5"/>
    <w:rsid w:val="006832D8"/>
    <w:rsid w:val="00683C51"/>
    <w:rsid w:val="00685C4A"/>
    <w:rsid w:val="00687856"/>
    <w:rsid w:val="0069022E"/>
    <w:rsid w:val="006A3297"/>
    <w:rsid w:val="006C2E33"/>
    <w:rsid w:val="006C55F2"/>
    <w:rsid w:val="006C6D83"/>
    <w:rsid w:val="006C6EBC"/>
    <w:rsid w:val="006C7081"/>
    <w:rsid w:val="006C7D22"/>
    <w:rsid w:val="006D332C"/>
    <w:rsid w:val="006E4A4D"/>
    <w:rsid w:val="006F3B8D"/>
    <w:rsid w:val="006F7950"/>
    <w:rsid w:val="00701FAE"/>
    <w:rsid w:val="00704445"/>
    <w:rsid w:val="007238EA"/>
    <w:rsid w:val="007240B5"/>
    <w:rsid w:val="007267D3"/>
    <w:rsid w:val="00736F24"/>
    <w:rsid w:val="00746BF4"/>
    <w:rsid w:val="00746E42"/>
    <w:rsid w:val="0075415F"/>
    <w:rsid w:val="00754E75"/>
    <w:rsid w:val="007622C6"/>
    <w:rsid w:val="00762CC9"/>
    <w:rsid w:val="0076560B"/>
    <w:rsid w:val="00766A70"/>
    <w:rsid w:val="00766E34"/>
    <w:rsid w:val="00771675"/>
    <w:rsid w:val="00774595"/>
    <w:rsid w:val="00777066"/>
    <w:rsid w:val="007817DB"/>
    <w:rsid w:val="007862C8"/>
    <w:rsid w:val="00795947"/>
    <w:rsid w:val="00797207"/>
    <w:rsid w:val="007B1AA0"/>
    <w:rsid w:val="007B408B"/>
    <w:rsid w:val="007C395D"/>
    <w:rsid w:val="007D7C71"/>
    <w:rsid w:val="007F3045"/>
    <w:rsid w:val="007F4F46"/>
    <w:rsid w:val="007F5997"/>
    <w:rsid w:val="0080701B"/>
    <w:rsid w:val="00816650"/>
    <w:rsid w:val="008202F3"/>
    <w:rsid w:val="00823187"/>
    <w:rsid w:val="00831F90"/>
    <w:rsid w:val="00840CF8"/>
    <w:rsid w:val="00847867"/>
    <w:rsid w:val="00855DEB"/>
    <w:rsid w:val="00860FDE"/>
    <w:rsid w:val="008921BF"/>
    <w:rsid w:val="00895628"/>
    <w:rsid w:val="008A2D9B"/>
    <w:rsid w:val="008A546B"/>
    <w:rsid w:val="008A7920"/>
    <w:rsid w:val="008A7FCE"/>
    <w:rsid w:val="008B4358"/>
    <w:rsid w:val="008B4FAD"/>
    <w:rsid w:val="008C5B04"/>
    <w:rsid w:val="008D52E8"/>
    <w:rsid w:val="008D79C8"/>
    <w:rsid w:val="008E05F8"/>
    <w:rsid w:val="008E31B6"/>
    <w:rsid w:val="008F091B"/>
    <w:rsid w:val="008F56AF"/>
    <w:rsid w:val="00905F31"/>
    <w:rsid w:val="009100E8"/>
    <w:rsid w:val="00922F82"/>
    <w:rsid w:val="00930028"/>
    <w:rsid w:val="009307AD"/>
    <w:rsid w:val="009352C9"/>
    <w:rsid w:val="00937B92"/>
    <w:rsid w:val="009425AC"/>
    <w:rsid w:val="00942E1C"/>
    <w:rsid w:val="00962BC0"/>
    <w:rsid w:val="00962D64"/>
    <w:rsid w:val="00964B51"/>
    <w:rsid w:val="00965454"/>
    <w:rsid w:val="009679B8"/>
    <w:rsid w:val="00973979"/>
    <w:rsid w:val="00973E23"/>
    <w:rsid w:val="0098066A"/>
    <w:rsid w:val="009905E8"/>
    <w:rsid w:val="0099187D"/>
    <w:rsid w:val="0099246A"/>
    <w:rsid w:val="009932B0"/>
    <w:rsid w:val="009978A9"/>
    <w:rsid w:val="009A5A90"/>
    <w:rsid w:val="009B0232"/>
    <w:rsid w:val="009B0944"/>
    <w:rsid w:val="009B1F91"/>
    <w:rsid w:val="009B2E14"/>
    <w:rsid w:val="009B55E4"/>
    <w:rsid w:val="009B7D9A"/>
    <w:rsid w:val="009C0F19"/>
    <w:rsid w:val="009E66E3"/>
    <w:rsid w:val="009F023C"/>
    <w:rsid w:val="00A077DF"/>
    <w:rsid w:val="00A10711"/>
    <w:rsid w:val="00A113C5"/>
    <w:rsid w:val="00A12586"/>
    <w:rsid w:val="00A140C4"/>
    <w:rsid w:val="00A17F25"/>
    <w:rsid w:val="00A202EC"/>
    <w:rsid w:val="00A42FC0"/>
    <w:rsid w:val="00A467DF"/>
    <w:rsid w:val="00A51FB6"/>
    <w:rsid w:val="00A5296F"/>
    <w:rsid w:val="00A55432"/>
    <w:rsid w:val="00A636B2"/>
    <w:rsid w:val="00A67240"/>
    <w:rsid w:val="00A80249"/>
    <w:rsid w:val="00A80851"/>
    <w:rsid w:val="00A86D94"/>
    <w:rsid w:val="00A95F46"/>
    <w:rsid w:val="00AA1A8A"/>
    <w:rsid w:val="00AA1FFE"/>
    <w:rsid w:val="00AA39BD"/>
    <w:rsid w:val="00AB4757"/>
    <w:rsid w:val="00AC1EEC"/>
    <w:rsid w:val="00AC50DB"/>
    <w:rsid w:val="00AC76E8"/>
    <w:rsid w:val="00AE4B36"/>
    <w:rsid w:val="00AE6FC0"/>
    <w:rsid w:val="00B0251D"/>
    <w:rsid w:val="00B042A8"/>
    <w:rsid w:val="00B11CC5"/>
    <w:rsid w:val="00B1729C"/>
    <w:rsid w:val="00B25F81"/>
    <w:rsid w:val="00B26736"/>
    <w:rsid w:val="00B37F30"/>
    <w:rsid w:val="00B46CBE"/>
    <w:rsid w:val="00B55281"/>
    <w:rsid w:val="00B558C2"/>
    <w:rsid w:val="00B71369"/>
    <w:rsid w:val="00B7258B"/>
    <w:rsid w:val="00B73909"/>
    <w:rsid w:val="00B777FA"/>
    <w:rsid w:val="00B83825"/>
    <w:rsid w:val="00B83B52"/>
    <w:rsid w:val="00B8640F"/>
    <w:rsid w:val="00BA28A4"/>
    <w:rsid w:val="00BA39A8"/>
    <w:rsid w:val="00BA3D93"/>
    <w:rsid w:val="00BA5B4C"/>
    <w:rsid w:val="00BA5B54"/>
    <w:rsid w:val="00BB69F1"/>
    <w:rsid w:val="00BB7E9A"/>
    <w:rsid w:val="00BC407E"/>
    <w:rsid w:val="00BD27E9"/>
    <w:rsid w:val="00BD7E46"/>
    <w:rsid w:val="00BE04C2"/>
    <w:rsid w:val="00BE13AD"/>
    <w:rsid w:val="00BE1DCF"/>
    <w:rsid w:val="00BF0DCC"/>
    <w:rsid w:val="00C01167"/>
    <w:rsid w:val="00C06E43"/>
    <w:rsid w:val="00C1291A"/>
    <w:rsid w:val="00C12D8D"/>
    <w:rsid w:val="00C13337"/>
    <w:rsid w:val="00C15809"/>
    <w:rsid w:val="00C20621"/>
    <w:rsid w:val="00C26312"/>
    <w:rsid w:val="00C31B35"/>
    <w:rsid w:val="00C51A3E"/>
    <w:rsid w:val="00C72E86"/>
    <w:rsid w:val="00C75C65"/>
    <w:rsid w:val="00C76658"/>
    <w:rsid w:val="00C779E1"/>
    <w:rsid w:val="00C8151D"/>
    <w:rsid w:val="00C87D32"/>
    <w:rsid w:val="00C9176A"/>
    <w:rsid w:val="00C93F93"/>
    <w:rsid w:val="00C9687B"/>
    <w:rsid w:val="00CA1880"/>
    <w:rsid w:val="00CA3AD9"/>
    <w:rsid w:val="00CA7229"/>
    <w:rsid w:val="00CB1326"/>
    <w:rsid w:val="00CB4A2E"/>
    <w:rsid w:val="00CC01D9"/>
    <w:rsid w:val="00CC0DC1"/>
    <w:rsid w:val="00CE13B7"/>
    <w:rsid w:val="00CF0769"/>
    <w:rsid w:val="00CF17F9"/>
    <w:rsid w:val="00CF1B38"/>
    <w:rsid w:val="00CF33DA"/>
    <w:rsid w:val="00CF5549"/>
    <w:rsid w:val="00D03CB5"/>
    <w:rsid w:val="00D079D3"/>
    <w:rsid w:val="00D169A5"/>
    <w:rsid w:val="00D22A20"/>
    <w:rsid w:val="00D248B1"/>
    <w:rsid w:val="00D34B86"/>
    <w:rsid w:val="00D43905"/>
    <w:rsid w:val="00D55F6E"/>
    <w:rsid w:val="00D62012"/>
    <w:rsid w:val="00D64B68"/>
    <w:rsid w:val="00D64BF1"/>
    <w:rsid w:val="00D67B7F"/>
    <w:rsid w:val="00D71811"/>
    <w:rsid w:val="00D8200C"/>
    <w:rsid w:val="00D9049C"/>
    <w:rsid w:val="00DA0691"/>
    <w:rsid w:val="00DA1D17"/>
    <w:rsid w:val="00DA437B"/>
    <w:rsid w:val="00DB086C"/>
    <w:rsid w:val="00DB0E46"/>
    <w:rsid w:val="00DB388D"/>
    <w:rsid w:val="00DB637B"/>
    <w:rsid w:val="00DC580E"/>
    <w:rsid w:val="00DC582D"/>
    <w:rsid w:val="00DC68EC"/>
    <w:rsid w:val="00DD61D0"/>
    <w:rsid w:val="00DD7BD7"/>
    <w:rsid w:val="00DE18CC"/>
    <w:rsid w:val="00DE6073"/>
    <w:rsid w:val="00DF0194"/>
    <w:rsid w:val="00DF3931"/>
    <w:rsid w:val="00DF3D1F"/>
    <w:rsid w:val="00DF430C"/>
    <w:rsid w:val="00DF5BC1"/>
    <w:rsid w:val="00DF5D5A"/>
    <w:rsid w:val="00E02517"/>
    <w:rsid w:val="00E02CDD"/>
    <w:rsid w:val="00E17622"/>
    <w:rsid w:val="00E21C26"/>
    <w:rsid w:val="00E23F04"/>
    <w:rsid w:val="00E24623"/>
    <w:rsid w:val="00E25535"/>
    <w:rsid w:val="00E327F6"/>
    <w:rsid w:val="00E3303D"/>
    <w:rsid w:val="00E35A04"/>
    <w:rsid w:val="00E37A50"/>
    <w:rsid w:val="00E423C4"/>
    <w:rsid w:val="00E50116"/>
    <w:rsid w:val="00E51013"/>
    <w:rsid w:val="00E54D79"/>
    <w:rsid w:val="00E63A67"/>
    <w:rsid w:val="00E67461"/>
    <w:rsid w:val="00E70613"/>
    <w:rsid w:val="00E708AF"/>
    <w:rsid w:val="00E86AD3"/>
    <w:rsid w:val="00E87B8F"/>
    <w:rsid w:val="00E947E3"/>
    <w:rsid w:val="00EA504E"/>
    <w:rsid w:val="00EA7292"/>
    <w:rsid w:val="00EB69E0"/>
    <w:rsid w:val="00EB6ECE"/>
    <w:rsid w:val="00EC02A6"/>
    <w:rsid w:val="00EC478C"/>
    <w:rsid w:val="00ED51A7"/>
    <w:rsid w:val="00EE46DB"/>
    <w:rsid w:val="00EE641F"/>
    <w:rsid w:val="00EF0C2D"/>
    <w:rsid w:val="00EF3D1D"/>
    <w:rsid w:val="00F017DB"/>
    <w:rsid w:val="00F03027"/>
    <w:rsid w:val="00F04050"/>
    <w:rsid w:val="00F05694"/>
    <w:rsid w:val="00F05DF9"/>
    <w:rsid w:val="00F06BFD"/>
    <w:rsid w:val="00F07298"/>
    <w:rsid w:val="00F075F5"/>
    <w:rsid w:val="00F143DC"/>
    <w:rsid w:val="00F20E6F"/>
    <w:rsid w:val="00F2761E"/>
    <w:rsid w:val="00F37827"/>
    <w:rsid w:val="00F456DD"/>
    <w:rsid w:val="00F53E90"/>
    <w:rsid w:val="00F5531C"/>
    <w:rsid w:val="00F5585E"/>
    <w:rsid w:val="00F571F8"/>
    <w:rsid w:val="00F601AC"/>
    <w:rsid w:val="00F6056A"/>
    <w:rsid w:val="00F61910"/>
    <w:rsid w:val="00F61B82"/>
    <w:rsid w:val="00F65765"/>
    <w:rsid w:val="00F668AA"/>
    <w:rsid w:val="00F66A1B"/>
    <w:rsid w:val="00F80932"/>
    <w:rsid w:val="00F80E8C"/>
    <w:rsid w:val="00F912C8"/>
    <w:rsid w:val="00F93DB3"/>
    <w:rsid w:val="00FA4161"/>
    <w:rsid w:val="00FA7B8C"/>
    <w:rsid w:val="00FB285F"/>
    <w:rsid w:val="00FC0510"/>
    <w:rsid w:val="00FC0B8E"/>
    <w:rsid w:val="00FC142A"/>
    <w:rsid w:val="00FC5988"/>
    <w:rsid w:val="00FD22F7"/>
    <w:rsid w:val="00FE45FE"/>
    <w:rsid w:val="00FF0C4E"/>
    <w:rsid w:val="00FF20E0"/>
    <w:rsid w:val="00FF36AC"/>
    <w:rsid w:val="00FF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30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7061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70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0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E706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613"/>
  </w:style>
  <w:style w:type="paragraph" w:styleId="aa">
    <w:name w:val="Balloon Text"/>
    <w:basedOn w:val="a"/>
    <w:link w:val="ab"/>
    <w:uiPriority w:val="99"/>
    <w:semiHidden/>
    <w:unhideWhenUsed/>
    <w:rsid w:val="00AA1F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1A43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04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5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Emphasis"/>
    <w:basedOn w:val="a0"/>
    <w:uiPriority w:val="20"/>
    <w:qFormat/>
    <w:rsid w:val="00D079D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9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9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D079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9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79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mi-callto">
    <w:name w:val="wmi-callto"/>
    <w:basedOn w:val="a0"/>
    <w:rsid w:val="00D67B7F"/>
  </w:style>
  <w:style w:type="character" w:customStyle="1" w:styleId="apple-tab-span">
    <w:name w:val="apple-tab-span"/>
    <w:basedOn w:val="a0"/>
    <w:rsid w:val="00A636B2"/>
  </w:style>
  <w:style w:type="paragraph" w:customStyle="1" w:styleId="consplusnormal">
    <w:name w:val="consplusnormal"/>
    <w:basedOn w:val="a"/>
    <w:rsid w:val="00AA1A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4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5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30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6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E7061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E706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706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706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06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E706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613"/>
  </w:style>
  <w:style w:type="paragraph" w:styleId="aa">
    <w:name w:val="Balloon Text"/>
    <w:basedOn w:val="a"/>
    <w:link w:val="ab"/>
    <w:uiPriority w:val="99"/>
    <w:semiHidden/>
    <w:unhideWhenUsed/>
    <w:rsid w:val="00AA1F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43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c">
    <w:name w:val="Strong"/>
    <w:basedOn w:val="a0"/>
    <w:uiPriority w:val="22"/>
    <w:qFormat/>
    <w:rsid w:val="001A43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204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5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d">
    <w:name w:val="Emphasis"/>
    <w:basedOn w:val="a0"/>
    <w:uiPriority w:val="20"/>
    <w:qFormat/>
    <w:rsid w:val="00D079D3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079D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079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D079D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079D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079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mi-callto">
    <w:name w:val="wmi-callto"/>
    <w:basedOn w:val="a0"/>
    <w:rsid w:val="00D67B7F"/>
  </w:style>
  <w:style w:type="character" w:customStyle="1" w:styleId="apple-tab-span">
    <w:name w:val="apple-tab-span"/>
    <w:basedOn w:val="a0"/>
    <w:rsid w:val="00A636B2"/>
  </w:style>
  <w:style w:type="paragraph" w:customStyle="1" w:styleId="consplusnormal">
    <w:name w:val="consplusnormal"/>
    <w:basedOn w:val="a"/>
    <w:rsid w:val="00AA1A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4066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52844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1909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4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1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37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3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4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516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3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36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81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890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90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49807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042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968533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71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5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20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24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753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338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05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9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987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66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1885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010053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46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3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47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56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0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92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2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6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935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609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75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444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45861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63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487222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2762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65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46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78937080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2015184428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36012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1225">
                  <w:blockQuote w:val="1"/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CCCCCC"/>
                    <w:bottom w:val="none" w:sz="0" w:space="0" w:color="auto"/>
                    <w:right w:val="none" w:sz="0" w:space="0" w:color="auto"/>
                  </w:divBdr>
                  <w:divsChild>
                    <w:div w:id="8519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4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636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157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84631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0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95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08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1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6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6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59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516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037539">
                                                                                          <w:blockQuote w:val="1"/>
                                                                                          <w:marLeft w:val="0"/>
                                                                                          <w:marRight w:val="-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9834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993478">
                                                                                                  <w:marLeft w:val="0"/>
                                                                                                  <w:marRight w:val="-1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93768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372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16230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9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7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64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95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17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61616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19974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23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ergroup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sergrou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753B4-66D7-4B71-A3A4-2953FE331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user20</cp:lastModifiedBy>
  <cp:revision>2</cp:revision>
  <dcterms:created xsi:type="dcterms:W3CDTF">2017-01-26T14:16:00Z</dcterms:created>
  <dcterms:modified xsi:type="dcterms:W3CDTF">2017-01-26T14:16:00Z</dcterms:modified>
</cp:coreProperties>
</file>